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4132514" w14:textId="5274C63A" w:rsidR="00107F78" w:rsidRDefault="00863FB9" w:rsidP="0068284E">
      <w:pPr>
        <w:keepNext/>
        <w:tabs>
          <w:tab w:val="num" w:pos="360"/>
        </w:tabs>
        <w:spacing w:before="240" w:after="120"/>
        <w:ind w:left="360" w:right="-270" w:hanging="360"/>
        <w:jc w:val="center"/>
        <w:outlineLvl w:val="0"/>
        <w:rPr>
          <w:rFonts w:ascii="Times New Roman" w:eastAsia="Times New Roman" w:hAnsi="Times New Roman" w:cs="Arial"/>
          <w:b/>
          <w:bCs/>
          <w:caps/>
          <w:kern w:val="32"/>
          <w:sz w:val="22"/>
        </w:rPr>
      </w:pPr>
      <w:r>
        <w:rPr>
          <w:rFonts w:ascii="Times New Roman" w:eastAsia="Times New Roman" w:hAnsi="Times New Roman" w:cs="Arial"/>
          <w:b/>
          <w:bCs/>
          <w:caps/>
          <w:kern w:val="32"/>
          <w:sz w:val="22"/>
        </w:rPr>
        <w:softHyphen/>
      </w:r>
    </w:p>
    <w:p w14:paraId="4D825977" w14:textId="77777777" w:rsidR="00107F78" w:rsidRDefault="00107F78" w:rsidP="00107F78">
      <w:pPr>
        <w:pStyle w:val="SPIEpapertitle"/>
      </w:pPr>
      <w:r w:rsidRPr="00CE0E04">
        <w:t>A Machine Learning Approach to Quantifying Noise in Medical Images</w:t>
      </w:r>
    </w:p>
    <w:p w14:paraId="1CAF04F9" w14:textId="77777777" w:rsidR="00107F78" w:rsidRPr="0000484D" w:rsidRDefault="00107F78" w:rsidP="003D6458">
      <w:pPr>
        <w:pStyle w:val="SPIEpapertitle"/>
        <w:jc w:val="left"/>
      </w:pPr>
    </w:p>
    <w:p w14:paraId="5EE48859" w14:textId="2A4AC57C" w:rsidR="00B24093" w:rsidRPr="001B4274" w:rsidRDefault="00107F78" w:rsidP="00107F78">
      <w:pPr>
        <w:pStyle w:val="SPIEauthoraffils"/>
        <w:rPr>
          <w:sz w:val="20"/>
        </w:rPr>
      </w:pPr>
      <w:r w:rsidRPr="003D6458">
        <w:rPr>
          <w:sz w:val="20"/>
        </w:rPr>
        <w:t>Aritra Chowdhury</w:t>
      </w:r>
      <w:r w:rsidRPr="003D6458">
        <w:rPr>
          <w:sz w:val="20"/>
          <w:vertAlign w:val="superscript"/>
        </w:rPr>
        <w:t>a</w:t>
      </w:r>
      <w:r w:rsidR="00E00FE0">
        <w:rPr>
          <w:sz w:val="20"/>
        </w:rPr>
        <w:t xml:space="preserve">, </w:t>
      </w:r>
      <w:r w:rsidR="00B24093" w:rsidRPr="003D6458">
        <w:rPr>
          <w:sz w:val="20"/>
        </w:rPr>
        <w:t>Kareem S. Aggour</w:t>
      </w:r>
      <w:r w:rsidR="00B24093" w:rsidRPr="003D6458">
        <w:rPr>
          <w:sz w:val="20"/>
          <w:vertAlign w:val="superscript"/>
        </w:rPr>
        <w:t>b</w:t>
      </w:r>
      <w:r w:rsidR="00B24093">
        <w:rPr>
          <w:sz w:val="20"/>
        </w:rPr>
        <w:t xml:space="preserve">, </w:t>
      </w:r>
      <w:r w:rsidR="00B24093" w:rsidRPr="003D6458">
        <w:rPr>
          <w:sz w:val="20"/>
        </w:rPr>
        <w:t>Steven M. Gustafson</w:t>
      </w:r>
      <w:r w:rsidR="00B24093" w:rsidRPr="003D6458">
        <w:rPr>
          <w:sz w:val="20"/>
          <w:vertAlign w:val="superscript"/>
        </w:rPr>
        <w:t>b</w:t>
      </w:r>
      <w:r w:rsidR="001B4274">
        <w:rPr>
          <w:sz w:val="20"/>
        </w:rPr>
        <w:t xml:space="preserve">, </w:t>
      </w:r>
      <w:r w:rsidR="001B4274" w:rsidRPr="003D6458">
        <w:rPr>
          <w:sz w:val="20"/>
        </w:rPr>
        <w:t>Christopher J. Sevinsky</w:t>
      </w:r>
      <w:r w:rsidR="001B4274" w:rsidRPr="003D6458">
        <w:rPr>
          <w:sz w:val="20"/>
          <w:vertAlign w:val="superscript"/>
        </w:rPr>
        <w:t>b</w:t>
      </w:r>
      <w:r w:rsidR="001B4274" w:rsidRPr="003D6458">
        <w:rPr>
          <w:sz w:val="20"/>
        </w:rPr>
        <w:t>,</w:t>
      </w:r>
      <w:r w:rsidR="001B4274" w:rsidRPr="001B4274">
        <w:rPr>
          <w:sz w:val="20"/>
        </w:rPr>
        <w:t xml:space="preserve"> </w:t>
      </w:r>
      <w:r w:rsidR="001B4274" w:rsidRPr="003D6458">
        <w:rPr>
          <w:sz w:val="20"/>
        </w:rPr>
        <w:t>Bülent Yener</w:t>
      </w:r>
      <w:r w:rsidR="001B4274" w:rsidRPr="003D6458">
        <w:rPr>
          <w:sz w:val="20"/>
          <w:vertAlign w:val="superscript"/>
        </w:rPr>
        <w:t>a</w:t>
      </w:r>
    </w:p>
    <w:p w14:paraId="015E76AA" w14:textId="004F9D45" w:rsidR="00107F78" w:rsidRPr="003D6458" w:rsidRDefault="00107F78" w:rsidP="00107F78">
      <w:pPr>
        <w:pStyle w:val="SPIEauthoraffils"/>
        <w:rPr>
          <w:sz w:val="20"/>
        </w:rPr>
      </w:pPr>
      <w:r w:rsidRPr="003D6458">
        <w:rPr>
          <w:sz w:val="20"/>
          <w:vertAlign w:val="superscript"/>
        </w:rPr>
        <w:t>a</w:t>
      </w:r>
      <w:r w:rsidRPr="003D6458">
        <w:rPr>
          <w:sz w:val="20"/>
        </w:rPr>
        <w:t>Rensselaer Polytechnic Institute, 110 8</w:t>
      </w:r>
      <w:r w:rsidRPr="003D6458">
        <w:rPr>
          <w:sz w:val="20"/>
          <w:vertAlign w:val="superscript"/>
        </w:rPr>
        <w:t>th</w:t>
      </w:r>
      <w:r w:rsidRPr="003D6458">
        <w:rPr>
          <w:sz w:val="20"/>
        </w:rPr>
        <w:t xml:space="preserve"> Street, Troy, New York, USA 12180; </w:t>
      </w:r>
      <w:r w:rsidRPr="003D6458">
        <w:rPr>
          <w:sz w:val="20"/>
          <w:vertAlign w:val="superscript"/>
        </w:rPr>
        <w:t>b</w:t>
      </w:r>
      <w:r w:rsidRPr="003D6458">
        <w:rPr>
          <w:rFonts w:ascii="Arial" w:hAnsi="Arial" w:cs="Arial"/>
          <w:sz w:val="14"/>
          <w:szCs w:val="18"/>
          <w:shd w:val="clear" w:color="auto" w:fill="FFFFFF"/>
        </w:rPr>
        <w:t xml:space="preserve"> </w:t>
      </w:r>
      <w:r w:rsidRPr="003D6458">
        <w:rPr>
          <w:sz w:val="20"/>
        </w:rPr>
        <w:t>GE Global Research Center, Niskayuna, New York 12309, USA</w:t>
      </w:r>
    </w:p>
    <w:p w14:paraId="1FFAFFB2" w14:textId="77777777" w:rsidR="00107F78" w:rsidRPr="002C6D9B" w:rsidRDefault="00107F78" w:rsidP="003D6458">
      <w:pPr>
        <w:pStyle w:val="SPIEabstracttitle"/>
        <w:rPr>
          <w:i/>
        </w:rPr>
      </w:pPr>
      <w:r>
        <w:t>Abstract</w:t>
      </w:r>
    </w:p>
    <w:p w14:paraId="7B302262" w14:textId="77777777" w:rsidR="00107F78" w:rsidRPr="00332EA5" w:rsidRDefault="00107F78" w:rsidP="00107F78">
      <w:pPr>
        <w:pStyle w:val="SPIEabstractbodytext"/>
        <w:rPr>
          <w:color w:val="000000" w:themeColor="text1"/>
        </w:rPr>
      </w:pPr>
      <w:r w:rsidRPr="00332EA5">
        <w:rPr>
          <w:color w:val="000000" w:themeColor="text1"/>
        </w:rPr>
        <w:t xml:space="preserve">As advances in medical imaging technology </w:t>
      </w:r>
      <w:r w:rsidRPr="00042275">
        <w:t>are resulting in significant growth</w:t>
      </w:r>
      <w:r w:rsidRPr="00332EA5">
        <w:rPr>
          <w:color w:val="000000" w:themeColor="text1"/>
        </w:rPr>
        <w:t xml:space="preserve"> of biomedical image data, new techniques are needed to automate the process of identifying images of low quality. Automation is needed because it is very time consuming for a domain expert such as a medical practitioner or a biologist to manually separate good images from bad ones. While there are plenty of de-noising algorithms in the literature, their focus is on designing filters which are necessary but not sufficient for determining how useful an image is to a domain expert.</w:t>
      </w:r>
    </w:p>
    <w:p w14:paraId="00A40354" w14:textId="4246A578" w:rsidR="00107F78" w:rsidRPr="00332EA5" w:rsidRDefault="00107F78" w:rsidP="00107F78">
      <w:pPr>
        <w:pStyle w:val="SPIEabstractbodytext"/>
        <w:rPr>
          <w:color w:val="000000" w:themeColor="text1"/>
        </w:rPr>
      </w:pPr>
      <w:r w:rsidRPr="00332EA5">
        <w:rPr>
          <w:color w:val="000000" w:themeColor="text1"/>
        </w:rPr>
        <w:t>Thus a computational tool is needed to assign a score to each image based on its perceived quality.</w:t>
      </w:r>
      <w:r>
        <w:rPr>
          <w:color w:val="000000" w:themeColor="text1"/>
        </w:rPr>
        <w:t xml:space="preserve"> </w:t>
      </w:r>
      <w:r w:rsidRPr="00332EA5">
        <w:rPr>
          <w:color w:val="000000" w:themeColor="text1"/>
        </w:rPr>
        <w:t>In this paper</w:t>
      </w:r>
      <w:r>
        <w:rPr>
          <w:color w:val="000000" w:themeColor="text1"/>
        </w:rPr>
        <w:t>,</w:t>
      </w:r>
      <w:r w:rsidRPr="00332EA5">
        <w:rPr>
          <w:color w:val="000000" w:themeColor="text1"/>
        </w:rPr>
        <w:t xml:space="preserve"> </w:t>
      </w:r>
      <w:r>
        <w:rPr>
          <w:color w:val="000000" w:themeColor="text1"/>
        </w:rPr>
        <w:t>w</w:t>
      </w:r>
      <w:r w:rsidRPr="00332EA5">
        <w:rPr>
          <w:color w:val="000000" w:themeColor="text1"/>
        </w:rPr>
        <w:t xml:space="preserve">e introduce a machine learning-based score and call it </w:t>
      </w:r>
      <w:r w:rsidR="00E00FE0">
        <w:rPr>
          <w:color w:val="000000" w:themeColor="text1"/>
        </w:rPr>
        <w:t xml:space="preserve">the </w:t>
      </w:r>
      <w:r>
        <w:rPr>
          <w:color w:val="000000" w:themeColor="text1"/>
        </w:rPr>
        <w:t>Quality of Image (QoI) score</w:t>
      </w:r>
      <w:r w:rsidRPr="00332EA5">
        <w:rPr>
          <w:color w:val="000000" w:themeColor="text1"/>
        </w:rPr>
        <w:t xml:space="preserve">. </w:t>
      </w:r>
      <w:r>
        <w:rPr>
          <w:color w:val="000000" w:themeColor="text1"/>
        </w:rPr>
        <w:t>The QoI score</w:t>
      </w:r>
      <w:r w:rsidRPr="00332EA5">
        <w:rPr>
          <w:color w:val="000000" w:themeColor="text1"/>
        </w:rPr>
        <w:t xml:space="preserve"> is computed by combining the confidence values of two popular classification techniques—support vector machines</w:t>
      </w:r>
      <w:r>
        <w:rPr>
          <w:color w:val="000000" w:themeColor="text1"/>
        </w:rPr>
        <w:t xml:space="preserve"> (SVMs)</w:t>
      </w:r>
      <w:r w:rsidRPr="00332EA5">
        <w:rPr>
          <w:color w:val="000000" w:themeColor="text1"/>
        </w:rPr>
        <w:t xml:space="preserve"> and Naïve Bayes classifiers.</w:t>
      </w:r>
    </w:p>
    <w:p w14:paraId="2F2050CF" w14:textId="20A4D572" w:rsidR="00107F78" w:rsidRPr="00107F78" w:rsidRDefault="00107F78" w:rsidP="00107F78">
      <w:pPr>
        <w:pStyle w:val="SPIEabstractbodytext"/>
        <w:rPr>
          <w:color w:val="000000" w:themeColor="text1"/>
        </w:rPr>
      </w:pPr>
      <w:r w:rsidRPr="00332EA5">
        <w:rPr>
          <w:color w:val="000000" w:themeColor="text1"/>
        </w:rPr>
        <w:t>We test our technique on clinical image data obtained from cancerous tissue samples. We used 747 tissue samples that are stained by four different markers</w:t>
      </w:r>
      <w:r>
        <w:rPr>
          <w:color w:val="000000" w:themeColor="text1"/>
        </w:rPr>
        <w:t xml:space="preserve"> </w:t>
      </w:r>
      <w:r w:rsidRPr="00332EA5">
        <w:rPr>
          <w:color w:val="000000" w:themeColor="text1"/>
        </w:rPr>
        <w:t xml:space="preserve">(abbreviated as CK15, pck26, E_cad and Vimentin) leading to a total of 2,988 images. The results show that images can be classified as </w:t>
      </w:r>
      <w:r w:rsidRPr="00332EA5">
        <w:rPr>
          <w:i/>
          <w:color w:val="000000" w:themeColor="text1"/>
        </w:rPr>
        <w:t xml:space="preserve">good </w:t>
      </w:r>
      <w:r w:rsidRPr="00332EA5">
        <w:rPr>
          <w:color w:val="000000" w:themeColor="text1"/>
        </w:rPr>
        <w:t xml:space="preserve">(high </w:t>
      </w:r>
      <w:r>
        <w:rPr>
          <w:color w:val="000000" w:themeColor="text1"/>
        </w:rPr>
        <w:t>QoI</w:t>
      </w:r>
      <w:r w:rsidRPr="00332EA5">
        <w:rPr>
          <w:color w:val="000000" w:themeColor="text1"/>
        </w:rPr>
        <w:t>)</w:t>
      </w:r>
      <w:r w:rsidRPr="00332EA5">
        <w:rPr>
          <w:i/>
          <w:color w:val="000000" w:themeColor="text1"/>
        </w:rPr>
        <w:t>, bad</w:t>
      </w:r>
      <w:r w:rsidRPr="00332EA5">
        <w:rPr>
          <w:color w:val="000000" w:themeColor="text1"/>
        </w:rPr>
        <w:t xml:space="preserve"> (low </w:t>
      </w:r>
      <w:r>
        <w:rPr>
          <w:color w:val="000000" w:themeColor="text1"/>
        </w:rPr>
        <w:t>QoI</w:t>
      </w:r>
      <w:r w:rsidRPr="00332EA5">
        <w:rPr>
          <w:color w:val="000000" w:themeColor="text1"/>
        </w:rPr>
        <w:t xml:space="preserve">) </w:t>
      </w:r>
      <w:r w:rsidR="00E00FE0">
        <w:rPr>
          <w:color w:val="000000" w:themeColor="text1"/>
        </w:rPr>
        <w:t>or</w:t>
      </w:r>
      <w:r w:rsidR="00E00FE0" w:rsidRPr="00332EA5">
        <w:rPr>
          <w:color w:val="000000" w:themeColor="text1"/>
        </w:rPr>
        <w:t xml:space="preserve"> </w:t>
      </w:r>
      <w:r w:rsidRPr="00332EA5">
        <w:rPr>
          <w:i/>
          <w:color w:val="000000" w:themeColor="text1"/>
        </w:rPr>
        <w:t>ugly</w:t>
      </w:r>
      <w:r w:rsidRPr="00332EA5">
        <w:rPr>
          <w:color w:val="000000" w:themeColor="text1"/>
        </w:rPr>
        <w:t xml:space="preserve"> (intermediate </w:t>
      </w:r>
      <w:r>
        <w:rPr>
          <w:color w:val="000000" w:themeColor="text1"/>
        </w:rPr>
        <w:t>QoI</w:t>
      </w:r>
      <w:r w:rsidRPr="00332EA5">
        <w:rPr>
          <w:color w:val="000000" w:themeColor="text1"/>
        </w:rPr>
        <w:t xml:space="preserve">) based on their </w:t>
      </w:r>
      <w:r>
        <w:rPr>
          <w:color w:val="000000" w:themeColor="text1"/>
        </w:rPr>
        <w:t>QoI</w:t>
      </w:r>
      <w:r w:rsidRPr="00332EA5">
        <w:rPr>
          <w:color w:val="000000" w:themeColor="text1"/>
        </w:rPr>
        <w:t xml:space="preserve"> </w:t>
      </w:r>
      <w:r w:rsidR="00E00FE0">
        <w:rPr>
          <w:color w:val="000000" w:themeColor="text1"/>
        </w:rPr>
        <w:t>scores</w:t>
      </w:r>
      <w:r w:rsidRPr="00332EA5">
        <w:rPr>
          <w:color w:val="000000" w:themeColor="text1"/>
        </w:rPr>
        <w:t xml:space="preserve">. Our automated labeling is in agreement with the domain experts with </w:t>
      </w:r>
      <w:r w:rsidR="00E00FE0">
        <w:rPr>
          <w:color w:val="000000" w:themeColor="text1"/>
        </w:rPr>
        <w:t>a</w:t>
      </w:r>
      <w:r w:rsidRPr="00332EA5">
        <w:rPr>
          <w:color w:val="000000" w:themeColor="text1"/>
        </w:rPr>
        <w:t xml:space="preserve"> </w:t>
      </w:r>
      <w:r w:rsidR="00441A57">
        <w:rPr>
          <w:color w:val="000000" w:themeColor="text1"/>
        </w:rPr>
        <w:t>bi-modal</w:t>
      </w:r>
      <w:r>
        <w:rPr>
          <w:color w:val="000000" w:themeColor="text1"/>
        </w:rPr>
        <w:t xml:space="preserve"> classification </w:t>
      </w:r>
      <w:r w:rsidR="00E00FE0">
        <w:rPr>
          <w:color w:val="000000" w:themeColor="text1"/>
        </w:rPr>
        <w:t xml:space="preserve">accuracy of </w:t>
      </w:r>
      <w:r>
        <w:rPr>
          <w:color w:val="000000" w:themeColor="text1"/>
        </w:rPr>
        <w:t>94</w:t>
      </w:r>
      <w:r w:rsidRPr="00332EA5">
        <w:rPr>
          <w:color w:val="000000" w:themeColor="text1"/>
        </w:rPr>
        <w:t>%</w:t>
      </w:r>
      <w:r w:rsidR="00E00FE0">
        <w:rPr>
          <w:color w:val="000000" w:themeColor="text1"/>
        </w:rPr>
        <w:t>,</w:t>
      </w:r>
      <w:r>
        <w:rPr>
          <w:color w:val="000000" w:themeColor="text1"/>
        </w:rPr>
        <w:t xml:space="preserve"> on average</w:t>
      </w:r>
      <w:r w:rsidRPr="00332EA5">
        <w:rPr>
          <w:color w:val="000000" w:themeColor="text1"/>
        </w:rPr>
        <w:t xml:space="preserve">. Furthermore, </w:t>
      </w:r>
      <w:r w:rsidRPr="00170013">
        <w:rPr>
          <w:i/>
          <w:color w:val="000000" w:themeColor="text1"/>
        </w:rPr>
        <w:t>ugly</w:t>
      </w:r>
      <w:r w:rsidRPr="00332EA5">
        <w:rPr>
          <w:color w:val="000000" w:themeColor="text1"/>
        </w:rPr>
        <w:t xml:space="preserve"> images </w:t>
      </w:r>
      <w:r>
        <w:rPr>
          <w:color w:val="000000" w:themeColor="text1"/>
        </w:rPr>
        <w:t>can be recovered and forwarded for further post-processing.</w:t>
      </w:r>
    </w:p>
    <w:p w14:paraId="05C8DDE2" w14:textId="77777777" w:rsidR="0068284E" w:rsidRPr="0068284E" w:rsidRDefault="0068284E" w:rsidP="0068284E">
      <w:pPr>
        <w:keepNext/>
        <w:tabs>
          <w:tab w:val="num" w:pos="360"/>
        </w:tabs>
        <w:spacing w:before="240" w:after="120"/>
        <w:ind w:left="360" w:right="-270" w:hanging="360"/>
        <w:jc w:val="center"/>
        <w:outlineLvl w:val="0"/>
        <w:rPr>
          <w:rFonts w:ascii="Times New Roman" w:eastAsia="Times New Roman" w:hAnsi="Times New Roman" w:cs="Arial"/>
          <w:b/>
          <w:bCs/>
          <w:caps/>
          <w:kern w:val="32"/>
          <w:sz w:val="22"/>
        </w:rPr>
      </w:pPr>
      <w:r w:rsidRPr="0068284E">
        <w:rPr>
          <w:rFonts w:ascii="Times New Roman" w:eastAsia="Times New Roman" w:hAnsi="Times New Roman" w:cs="Arial"/>
          <w:b/>
          <w:bCs/>
          <w:caps/>
          <w:kern w:val="32"/>
          <w:sz w:val="22"/>
        </w:rPr>
        <w:t>data</w:t>
      </w:r>
    </w:p>
    <w:p w14:paraId="05F4ED6D" w14:textId="7AF8368F" w:rsidR="0068284E" w:rsidRPr="0068284E" w:rsidRDefault="0068284E" w:rsidP="00942AD5">
      <w:pPr>
        <w:pStyle w:val="SPIEbodytext"/>
      </w:pPr>
      <w:r w:rsidRPr="0068284E">
        <w:t xml:space="preserve">The data we use is in the form of microscopic images. The colon cohort in this analysis was collected from the Clearview Cancer Institute of Huntsville Alabama from 1993 until 2002, with 747 patient tumor samples collected as formalin-fixed paraffin-embedded specimens. The median follow-up time of patients in this cohort is 4.1 years, with a maximum of over ten years. Stage 2 patients comprise 38% of this cohort, stage 1 and 2 combined are 65% of </w:t>
      </w:r>
      <w:r w:rsidR="00107F78">
        <w:t xml:space="preserve">the </w:t>
      </w:r>
      <w:r w:rsidRPr="0068284E">
        <w:t>total patients. We have stained and processed 747 CRC subjects described above on tissue microarrays for 63 target proteins of consequence to cancer biology and ancillary image processing and analysis.</w:t>
      </w:r>
      <w:r w:rsidR="00942AD5" w:rsidRPr="00942AD5">
        <w:t xml:space="preserve"> </w:t>
      </w:r>
      <w:r w:rsidR="00942AD5" w:rsidRPr="009001CC">
        <w:t>A full description of materials and methods was described recently</w:t>
      </w:r>
      <w:r w:rsidR="00942AD5">
        <w:t xml:space="preserve"> in [1].</w:t>
      </w:r>
    </w:p>
    <w:p w14:paraId="204520EA" w14:textId="3FCD8F38" w:rsidR="0068284E" w:rsidRPr="0068284E" w:rsidRDefault="00D1710B" w:rsidP="00441A57">
      <w:pPr>
        <w:spacing w:after="120"/>
        <w:jc w:val="both"/>
        <w:rPr>
          <w:rFonts w:ascii="Times New Roman" w:eastAsia="Times New Roman" w:hAnsi="Times New Roman" w:cs="Times New Roman"/>
          <w:sz w:val="20"/>
        </w:rPr>
      </w:pPr>
      <w:r>
        <w:rPr>
          <w:rFonts w:ascii="Times New Roman" w:eastAsia="Times New Roman" w:hAnsi="Times New Roman" w:cs="Times New Roman"/>
          <w:sz w:val="20"/>
        </w:rPr>
        <w:t xml:space="preserve">The images are stained with four </w:t>
      </w:r>
      <w:r w:rsidR="0068284E" w:rsidRPr="0068284E">
        <w:rPr>
          <w:rFonts w:ascii="Times New Roman" w:eastAsia="Times New Roman" w:hAnsi="Times New Roman" w:cs="Times New Roman"/>
          <w:sz w:val="20"/>
        </w:rPr>
        <w:t xml:space="preserve">different markers. The markers are </w:t>
      </w:r>
      <w:r w:rsidR="006B16F8">
        <w:rPr>
          <w:rFonts w:ascii="Times New Roman" w:eastAsia="Times New Roman" w:hAnsi="Times New Roman" w:cs="Times New Roman"/>
          <w:sz w:val="20"/>
        </w:rPr>
        <w:t>Ecad</w:t>
      </w:r>
      <w:r w:rsidR="00EB1A78">
        <w:rPr>
          <w:rFonts w:ascii="Times New Roman" w:eastAsia="Times New Roman" w:hAnsi="Times New Roman" w:cs="Times New Roman"/>
          <w:sz w:val="20"/>
        </w:rPr>
        <w:t>herin (E_cad)</w:t>
      </w:r>
      <w:r w:rsidR="006B16F8">
        <w:rPr>
          <w:rFonts w:ascii="Times New Roman" w:eastAsia="Times New Roman" w:hAnsi="Times New Roman" w:cs="Times New Roman"/>
          <w:sz w:val="20"/>
        </w:rPr>
        <w:t xml:space="preserve">, </w:t>
      </w:r>
      <w:r w:rsidR="00EB1A78">
        <w:rPr>
          <w:rFonts w:ascii="Times New Roman" w:eastAsia="Times New Roman" w:hAnsi="Times New Roman" w:cs="Times New Roman"/>
          <w:sz w:val="20"/>
        </w:rPr>
        <w:t>pan-Keratin (</w:t>
      </w:r>
      <w:r w:rsidR="006B16F8">
        <w:rPr>
          <w:rFonts w:ascii="Times New Roman" w:eastAsia="Times New Roman" w:hAnsi="Times New Roman" w:cs="Times New Roman"/>
          <w:sz w:val="20"/>
        </w:rPr>
        <w:t>pck26</w:t>
      </w:r>
      <w:r w:rsidR="00EB1A78">
        <w:rPr>
          <w:rFonts w:ascii="Times New Roman" w:eastAsia="Times New Roman" w:hAnsi="Times New Roman" w:cs="Times New Roman"/>
          <w:sz w:val="20"/>
        </w:rPr>
        <w:t>)</w:t>
      </w:r>
      <w:r w:rsidR="006B16F8">
        <w:rPr>
          <w:rFonts w:ascii="Times New Roman" w:eastAsia="Times New Roman" w:hAnsi="Times New Roman" w:cs="Times New Roman"/>
          <w:sz w:val="20"/>
        </w:rPr>
        <w:t xml:space="preserve">, </w:t>
      </w:r>
      <w:r w:rsidR="00EB1A78">
        <w:rPr>
          <w:rFonts w:ascii="Times New Roman" w:eastAsia="Times New Roman" w:hAnsi="Times New Roman" w:cs="Times New Roman"/>
          <w:sz w:val="20"/>
        </w:rPr>
        <w:t>Keratin15 (</w:t>
      </w:r>
      <w:r w:rsidR="006B16F8">
        <w:rPr>
          <w:rFonts w:ascii="Times New Roman" w:eastAsia="Times New Roman" w:hAnsi="Times New Roman" w:cs="Times New Roman"/>
          <w:sz w:val="20"/>
        </w:rPr>
        <w:t>CK15</w:t>
      </w:r>
      <w:r w:rsidR="00EB1A78">
        <w:rPr>
          <w:rFonts w:ascii="Times New Roman" w:eastAsia="Times New Roman" w:hAnsi="Times New Roman" w:cs="Times New Roman"/>
          <w:sz w:val="20"/>
        </w:rPr>
        <w:t>)</w:t>
      </w:r>
      <w:r w:rsidR="0068284E" w:rsidRPr="0068284E">
        <w:rPr>
          <w:rFonts w:ascii="Times New Roman" w:eastAsia="Times New Roman" w:hAnsi="Times New Roman" w:cs="Times New Roman"/>
          <w:sz w:val="20"/>
        </w:rPr>
        <w:t xml:space="preserve"> and Vimentin. The first three markers stain </w:t>
      </w:r>
      <w:r w:rsidR="00EB1A78">
        <w:rPr>
          <w:rFonts w:ascii="Times New Roman" w:eastAsia="Times New Roman" w:hAnsi="Times New Roman" w:cs="Times New Roman"/>
          <w:sz w:val="20"/>
        </w:rPr>
        <w:t>epithelial</w:t>
      </w:r>
      <w:r w:rsidR="0068284E" w:rsidRPr="0068284E">
        <w:rPr>
          <w:rFonts w:ascii="Times New Roman" w:eastAsia="Times New Roman" w:hAnsi="Times New Roman" w:cs="Times New Roman"/>
          <w:sz w:val="20"/>
        </w:rPr>
        <w:t xml:space="preserve"> cells in the tissue</w:t>
      </w:r>
      <w:r w:rsidR="00EB1A78">
        <w:rPr>
          <w:rFonts w:ascii="Times New Roman" w:eastAsia="Times New Roman" w:hAnsi="Times New Roman" w:cs="Times New Roman"/>
          <w:sz w:val="20"/>
        </w:rPr>
        <w:t xml:space="preserve">, while </w:t>
      </w:r>
      <w:r w:rsidR="0068284E" w:rsidRPr="0068284E">
        <w:rPr>
          <w:rFonts w:ascii="Times New Roman" w:eastAsia="Times New Roman" w:hAnsi="Times New Roman" w:cs="Times New Roman"/>
          <w:sz w:val="20"/>
        </w:rPr>
        <w:t xml:space="preserve">Vimentin stains </w:t>
      </w:r>
      <w:r w:rsidR="00EB1A78">
        <w:rPr>
          <w:rFonts w:ascii="Times New Roman" w:eastAsia="Times New Roman" w:hAnsi="Times New Roman" w:cs="Times New Roman"/>
          <w:sz w:val="20"/>
        </w:rPr>
        <w:t xml:space="preserve">mesenchymal cells - </w:t>
      </w:r>
      <w:r w:rsidR="0068284E" w:rsidRPr="0068284E">
        <w:rPr>
          <w:rFonts w:ascii="Times New Roman" w:eastAsia="Times New Roman" w:hAnsi="Times New Roman" w:cs="Times New Roman"/>
          <w:sz w:val="20"/>
        </w:rPr>
        <w:t xml:space="preserve">a complementary set of cells in the image obtained from the same tissue sample, as shown in Fig. 1. The raw dataset consists of 747 tissue samples and each tissue sample has four images from each marker; resulting in a total of 2,988 images. Since images with the Vimentin marker provides complementary information to the other </w:t>
      </w:r>
      <w:r w:rsidR="003678CD">
        <w:rPr>
          <w:rFonts w:ascii="Times New Roman" w:eastAsia="Times New Roman" w:hAnsi="Times New Roman" w:cs="Times New Roman"/>
          <w:sz w:val="20"/>
        </w:rPr>
        <w:t>three</w:t>
      </w:r>
      <w:r w:rsidR="003678CD" w:rsidRPr="0068284E">
        <w:rPr>
          <w:rFonts w:ascii="Times New Roman" w:eastAsia="Times New Roman" w:hAnsi="Times New Roman" w:cs="Times New Roman"/>
          <w:sz w:val="20"/>
        </w:rPr>
        <w:t xml:space="preserve"> </w:t>
      </w:r>
      <w:r w:rsidR="0068284E" w:rsidRPr="0068284E">
        <w:rPr>
          <w:rFonts w:ascii="Times New Roman" w:eastAsia="Times New Roman" w:hAnsi="Times New Roman" w:cs="Times New Roman"/>
          <w:sz w:val="20"/>
        </w:rPr>
        <w:t>markers; we do not use this marker for our analysis and prediction. We do</w:t>
      </w:r>
      <w:r w:rsidR="003678CD">
        <w:rPr>
          <w:rFonts w:ascii="Times New Roman" w:eastAsia="Times New Roman" w:hAnsi="Times New Roman" w:cs="Times New Roman"/>
          <w:sz w:val="20"/>
        </w:rPr>
        <w:t>,</w:t>
      </w:r>
      <w:r w:rsidR="0068284E" w:rsidRPr="0068284E">
        <w:rPr>
          <w:rFonts w:ascii="Times New Roman" w:eastAsia="Times New Roman" w:hAnsi="Times New Roman" w:cs="Times New Roman"/>
          <w:sz w:val="20"/>
        </w:rPr>
        <w:t xml:space="preserve"> however</w:t>
      </w:r>
      <w:r w:rsidR="003678CD">
        <w:rPr>
          <w:rFonts w:ascii="Times New Roman" w:eastAsia="Times New Roman" w:hAnsi="Times New Roman" w:cs="Times New Roman"/>
          <w:sz w:val="20"/>
        </w:rPr>
        <w:t>,</w:t>
      </w:r>
      <w:r w:rsidR="0068284E" w:rsidRPr="0068284E">
        <w:rPr>
          <w:rFonts w:ascii="Times New Roman" w:eastAsia="Times New Roman" w:hAnsi="Times New Roman" w:cs="Times New Roman"/>
          <w:sz w:val="20"/>
        </w:rPr>
        <w:t xml:space="preserve"> perform preliminary noise reduction on all </w:t>
      </w:r>
      <w:r w:rsidR="003678CD">
        <w:rPr>
          <w:rFonts w:ascii="Times New Roman" w:eastAsia="Times New Roman" w:hAnsi="Times New Roman" w:cs="Times New Roman"/>
          <w:sz w:val="20"/>
        </w:rPr>
        <w:t>four</w:t>
      </w:r>
      <w:r w:rsidR="003678CD" w:rsidRPr="0068284E">
        <w:rPr>
          <w:rFonts w:ascii="Times New Roman" w:eastAsia="Times New Roman" w:hAnsi="Times New Roman" w:cs="Times New Roman"/>
          <w:sz w:val="20"/>
        </w:rPr>
        <w:t xml:space="preserve"> </w:t>
      </w:r>
      <w:r w:rsidR="0068284E" w:rsidRPr="0068284E">
        <w:rPr>
          <w:rFonts w:ascii="Times New Roman" w:eastAsia="Times New Roman" w:hAnsi="Times New Roman" w:cs="Times New Roman"/>
          <w:sz w:val="20"/>
        </w:rPr>
        <w:t>markers. The images marked with E_cad have the least amount of noise associated with them. Images stained with pck26 and CK15 have more noise and undesirable artifacts in them.</w:t>
      </w:r>
    </w:p>
    <w:p w14:paraId="170C7695" w14:textId="25869ACF" w:rsidR="0068284E" w:rsidRPr="0068284E" w:rsidRDefault="00A76CF4" w:rsidP="0068284E">
      <w:pPr>
        <w:spacing w:after="120"/>
        <w:ind w:right="-270"/>
        <w:jc w:val="both"/>
        <w:rPr>
          <w:rFonts w:ascii="Times New Roman" w:eastAsia="Times New Roman" w:hAnsi="Times New Roman" w:cs="Times New Roman"/>
          <w:sz w:val="20"/>
        </w:rPr>
      </w:pPr>
      <w:r>
        <w:rPr>
          <w:rFonts w:ascii="Times New Roman" w:eastAsia="Times New Roman" w:hAnsi="Times New Roman" w:cs="Arial"/>
          <w:b/>
          <w:bCs/>
          <w:noProof/>
          <w:kern w:val="32"/>
          <w:sz w:val="20"/>
          <w:szCs w:val="20"/>
        </w:rPr>
        <w:drawing>
          <wp:anchor distT="0" distB="0" distL="114300" distR="114300" simplePos="0" relativeHeight="251679744" behindDoc="1" locked="0" layoutInCell="1" allowOverlap="1" wp14:anchorId="507B46EE" wp14:editId="4697E64A">
            <wp:simplePos x="0" y="0"/>
            <wp:positionH relativeFrom="column">
              <wp:posOffset>4914900</wp:posOffset>
            </wp:positionH>
            <wp:positionV relativeFrom="paragraph">
              <wp:posOffset>111760</wp:posOffset>
            </wp:positionV>
            <wp:extent cx="1371600" cy="1371600"/>
            <wp:effectExtent l="0" t="0" r="0" b="0"/>
            <wp:wrapNone/>
            <wp:docPr id="76" name="Picture 76" descr="Macintosh HD:Users:aritrachowdhury:Documents:IMAGES1:AGA_260_3:Vimentin:Vimentin_AFRemoved_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acintosh HD:Users:aritrachowdhury:Documents:IMAGES1:AGA_260_3:Vimentin:Vimentin_AFRemoved_001.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Arial"/>
          <w:b/>
          <w:bCs/>
          <w:noProof/>
          <w:kern w:val="32"/>
          <w:sz w:val="20"/>
          <w:szCs w:val="20"/>
        </w:rPr>
        <w:drawing>
          <wp:anchor distT="0" distB="0" distL="114300" distR="114300" simplePos="0" relativeHeight="251678720" behindDoc="1" locked="0" layoutInCell="1" allowOverlap="1" wp14:anchorId="3D0CBBBD" wp14:editId="37E9B048">
            <wp:simplePos x="0" y="0"/>
            <wp:positionH relativeFrom="column">
              <wp:posOffset>3314700</wp:posOffset>
            </wp:positionH>
            <wp:positionV relativeFrom="paragraph">
              <wp:posOffset>111760</wp:posOffset>
            </wp:positionV>
            <wp:extent cx="1371600" cy="1371600"/>
            <wp:effectExtent l="0" t="0" r="0" b="0"/>
            <wp:wrapNone/>
            <wp:docPr id="75" name="Picture 75" descr="Macintosh HD:Users:aritrachowdhury:Documents:IMAGES1:AGA_260_3:CK15:CK15_AFRemoved_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acintosh HD:Users:aritrachowdhury:Documents:IMAGES1:AGA_260_3:CK15:CK15_AFRemoved_001.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Arial"/>
          <w:b/>
          <w:bCs/>
          <w:noProof/>
          <w:kern w:val="32"/>
          <w:sz w:val="20"/>
          <w:szCs w:val="20"/>
        </w:rPr>
        <w:drawing>
          <wp:anchor distT="0" distB="0" distL="114300" distR="114300" simplePos="0" relativeHeight="251677696" behindDoc="1" locked="0" layoutInCell="1" allowOverlap="1" wp14:anchorId="74F2F369" wp14:editId="4ADF2F0B">
            <wp:simplePos x="0" y="0"/>
            <wp:positionH relativeFrom="column">
              <wp:posOffset>1714500</wp:posOffset>
            </wp:positionH>
            <wp:positionV relativeFrom="paragraph">
              <wp:posOffset>111760</wp:posOffset>
            </wp:positionV>
            <wp:extent cx="1371600" cy="1371600"/>
            <wp:effectExtent l="0" t="0" r="0" b="0"/>
            <wp:wrapNone/>
            <wp:docPr id="74" name="Picture 74" descr="Macintosh HD:Users:aritrachowdhury:Documents:IMAGES1:AGA_260_3:pck26:pck26_AFRemoved_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Macintosh HD:Users:aritrachowdhury:Documents:IMAGES1:AGA_260_3:pck26:pck26_AFRemoved_001.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Arial"/>
          <w:b/>
          <w:bCs/>
          <w:noProof/>
          <w:kern w:val="32"/>
          <w:sz w:val="20"/>
          <w:szCs w:val="20"/>
        </w:rPr>
        <w:drawing>
          <wp:anchor distT="0" distB="0" distL="114300" distR="114300" simplePos="0" relativeHeight="251676672" behindDoc="1" locked="0" layoutInCell="1" allowOverlap="1" wp14:anchorId="7E69722D" wp14:editId="28032246">
            <wp:simplePos x="0" y="0"/>
            <wp:positionH relativeFrom="column">
              <wp:posOffset>0</wp:posOffset>
            </wp:positionH>
            <wp:positionV relativeFrom="paragraph">
              <wp:posOffset>111760</wp:posOffset>
            </wp:positionV>
            <wp:extent cx="1371600" cy="1371600"/>
            <wp:effectExtent l="0" t="0" r="0" b="0"/>
            <wp:wrapNone/>
            <wp:docPr id="73" name="Picture 73" descr="Macintosh HD:Users:aritrachowdhury:Documents:IMAGES1:AGA_260_3:E_cad:E_cad_AFRemoved_0012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acintosh HD:Users:aritrachowdhury:Documents:IMAGES1:AGA_260_3:E_cad:E_cad_AFRemoved_001260.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2DEB7C" w14:textId="407C0DCE" w:rsidR="0068284E" w:rsidRPr="0068284E" w:rsidRDefault="0068284E" w:rsidP="0068284E">
      <w:pPr>
        <w:keepNext/>
        <w:tabs>
          <w:tab w:val="left" w:pos="504"/>
          <w:tab w:val="left" w:pos="4140"/>
        </w:tabs>
        <w:spacing w:after="120"/>
        <w:ind w:right="-270"/>
        <w:outlineLvl w:val="1"/>
        <w:rPr>
          <w:rFonts w:ascii="Times New Roman" w:eastAsia="Times New Roman" w:hAnsi="Times New Roman" w:cs="Arial"/>
          <w:b/>
          <w:bCs/>
          <w:kern w:val="32"/>
          <w:sz w:val="20"/>
          <w:szCs w:val="20"/>
        </w:rPr>
      </w:pPr>
    </w:p>
    <w:p w14:paraId="00AFE2D5" w14:textId="5AEC2949" w:rsidR="0068284E" w:rsidRPr="0068284E" w:rsidRDefault="0068284E" w:rsidP="0068284E">
      <w:pPr>
        <w:keepNext/>
        <w:tabs>
          <w:tab w:val="left" w:pos="504"/>
          <w:tab w:val="left" w:pos="4140"/>
        </w:tabs>
        <w:spacing w:after="120"/>
        <w:ind w:right="-270"/>
        <w:outlineLvl w:val="1"/>
        <w:rPr>
          <w:rFonts w:ascii="Times New Roman" w:eastAsia="Times New Roman" w:hAnsi="Times New Roman" w:cs="Arial"/>
          <w:b/>
          <w:bCs/>
          <w:kern w:val="32"/>
          <w:sz w:val="20"/>
          <w:szCs w:val="20"/>
        </w:rPr>
      </w:pPr>
    </w:p>
    <w:p w14:paraId="769DBB06" w14:textId="77A790A9" w:rsidR="0068284E" w:rsidRPr="0068284E" w:rsidRDefault="0068284E" w:rsidP="0068284E">
      <w:pPr>
        <w:keepNext/>
        <w:tabs>
          <w:tab w:val="left" w:pos="504"/>
          <w:tab w:val="left" w:pos="4140"/>
        </w:tabs>
        <w:spacing w:after="120"/>
        <w:ind w:right="-270"/>
        <w:outlineLvl w:val="1"/>
        <w:rPr>
          <w:rFonts w:ascii="Times New Roman" w:eastAsia="Times New Roman" w:hAnsi="Times New Roman" w:cs="Arial"/>
          <w:b/>
          <w:bCs/>
          <w:kern w:val="32"/>
          <w:sz w:val="20"/>
          <w:szCs w:val="20"/>
        </w:rPr>
      </w:pPr>
    </w:p>
    <w:p w14:paraId="1C1CD77C" w14:textId="77777777" w:rsidR="0068284E" w:rsidRPr="0068284E" w:rsidRDefault="0068284E" w:rsidP="0068284E">
      <w:pPr>
        <w:keepNext/>
        <w:tabs>
          <w:tab w:val="left" w:pos="504"/>
          <w:tab w:val="left" w:pos="4140"/>
        </w:tabs>
        <w:spacing w:after="120"/>
        <w:ind w:right="-270"/>
        <w:outlineLvl w:val="1"/>
        <w:rPr>
          <w:rFonts w:ascii="Times New Roman" w:eastAsia="Times New Roman" w:hAnsi="Times New Roman" w:cs="Arial"/>
          <w:b/>
          <w:bCs/>
          <w:kern w:val="32"/>
          <w:sz w:val="20"/>
          <w:szCs w:val="20"/>
        </w:rPr>
      </w:pPr>
    </w:p>
    <w:p w14:paraId="19836A45" w14:textId="570C38FC" w:rsidR="0068284E" w:rsidRPr="0068284E" w:rsidRDefault="0068284E" w:rsidP="0068284E">
      <w:pPr>
        <w:keepNext/>
        <w:tabs>
          <w:tab w:val="left" w:pos="504"/>
          <w:tab w:val="left" w:pos="4140"/>
        </w:tabs>
        <w:spacing w:after="120"/>
        <w:ind w:right="-270"/>
        <w:outlineLvl w:val="1"/>
        <w:rPr>
          <w:rFonts w:ascii="Times New Roman" w:eastAsia="Times New Roman" w:hAnsi="Times New Roman" w:cs="Arial"/>
          <w:b/>
          <w:bCs/>
          <w:kern w:val="32"/>
          <w:sz w:val="20"/>
          <w:szCs w:val="20"/>
        </w:rPr>
      </w:pPr>
    </w:p>
    <w:p w14:paraId="792DDB47" w14:textId="77777777" w:rsidR="00A76CF4" w:rsidRDefault="0068284E" w:rsidP="0068284E">
      <w:pPr>
        <w:spacing w:after="120"/>
        <w:ind w:right="-270"/>
        <w:rPr>
          <w:rFonts w:ascii="Times New Roman" w:eastAsia="Times New Roman" w:hAnsi="Times New Roman" w:cs="Times New Roman"/>
          <w:sz w:val="18"/>
          <w:szCs w:val="20"/>
        </w:rPr>
      </w:pPr>
      <w:r>
        <w:rPr>
          <w:rFonts w:ascii="Times New Roman" w:eastAsia="Times New Roman" w:hAnsi="Times New Roman" w:cs="Times New Roman"/>
          <w:sz w:val="18"/>
          <w:szCs w:val="20"/>
        </w:rPr>
        <w:t xml:space="preserve">                      </w:t>
      </w:r>
    </w:p>
    <w:p w14:paraId="619091B6" w14:textId="72963F06" w:rsidR="0068284E" w:rsidRPr="0068284E" w:rsidRDefault="0068284E" w:rsidP="00A76CF4">
      <w:pPr>
        <w:spacing w:after="120"/>
        <w:ind w:right="-270" w:firstLine="720"/>
        <w:rPr>
          <w:rFonts w:ascii="Times New Roman" w:eastAsia="Times New Roman" w:hAnsi="Times New Roman" w:cs="Times New Roman"/>
          <w:sz w:val="18"/>
          <w:szCs w:val="20"/>
        </w:rPr>
      </w:pPr>
      <w:r w:rsidRPr="0068284E">
        <w:rPr>
          <w:rFonts w:ascii="Times New Roman" w:eastAsia="Times New Roman" w:hAnsi="Times New Roman" w:cs="Times New Roman"/>
          <w:sz w:val="18"/>
          <w:szCs w:val="20"/>
        </w:rPr>
        <w:t xml:space="preserve">(a)     </w:t>
      </w:r>
      <w:r w:rsidRPr="0068284E">
        <w:rPr>
          <w:rFonts w:ascii="Times New Roman" w:eastAsia="Times New Roman" w:hAnsi="Times New Roman" w:cs="Times New Roman"/>
          <w:sz w:val="18"/>
          <w:szCs w:val="20"/>
        </w:rPr>
        <w:tab/>
      </w:r>
      <w:r w:rsidRPr="0068284E">
        <w:rPr>
          <w:rFonts w:ascii="Times New Roman" w:eastAsia="Times New Roman" w:hAnsi="Times New Roman" w:cs="Times New Roman"/>
          <w:sz w:val="18"/>
          <w:szCs w:val="20"/>
        </w:rPr>
        <w:tab/>
      </w:r>
      <w:r w:rsidRPr="0068284E">
        <w:rPr>
          <w:rFonts w:ascii="Times New Roman" w:eastAsia="Times New Roman" w:hAnsi="Times New Roman" w:cs="Times New Roman"/>
          <w:sz w:val="18"/>
          <w:szCs w:val="20"/>
        </w:rPr>
        <w:tab/>
        <w:t xml:space="preserve">       </w:t>
      </w:r>
      <w:r>
        <w:rPr>
          <w:rFonts w:ascii="Times New Roman" w:eastAsia="Times New Roman" w:hAnsi="Times New Roman" w:cs="Times New Roman"/>
          <w:sz w:val="18"/>
          <w:szCs w:val="20"/>
        </w:rPr>
        <w:t xml:space="preserve">         </w:t>
      </w:r>
      <w:r w:rsidRPr="0068284E">
        <w:rPr>
          <w:rFonts w:ascii="Times New Roman" w:eastAsia="Times New Roman" w:hAnsi="Times New Roman" w:cs="Times New Roman"/>
          <w:sz w:val="18"/>
          <w:szCs w:val="20"/>
        </w:rPr>
        <w:t xml:space="preserve"> (b)</w:t>
      </w:r>
      <w:r w:rsidRPr="0068284E">
        <w:rPr>
          <w:rFonts w:ascii="Times New Roman" w:eastAsia="Times New Roman" w:hAnsi="Times New Roman" w:cs="Times New Roman"/>
          <w:sz w:val="18"/>
          <w:szCs w:val="20"/>
        </w:rPr>
        <w:tab/>
      </w:r>
      <w:r w:rsidRPr="0068284E">
        <w:rPr>
          <w:rFonts w:ascii="Times New Roman" w:eastAsia="Times New Roman" w:hAnsi="Times New Roman" w:cs="Times New Roman"/>
          <w:sz w:val="18"/>
          <w:szCs w:val="20"/>
        </w:rPr>
        <w:tab/>
      </w:r>
      <w:r w:rsidRPr="0068284E">
        <w:rPr>
          <w:rFonts w:ascii="Times New Roman" w:eastAsia="Times New Roman" w:hAnsi="Times New Roman" w:cs="Times New Roman"/>
          <w:sz w:val="18"/>
          <w:szCs w:val="20"/>
        </w:rPr>
        <w:tab/>
        <w:t xml:space="preserve">   </w:t>
      </w:r>
      <w:r>
        <w:rPr>
          <w:rFonts w:ascii="Times New Roman" w:eastAsia="Times New Roman" w:hAnsi="Times New Roman" w:cs="Times New Roman"/>
          <w:sz w:val="18"/>
          <w:szCs w:val="20"/>
        </w:rPr>
        <w:t xml:space="preserve">       </w:t>
      </w:r>
      <w:r w:rsidRPr="0068284E">
        <w:rPr>
          <w:rFonts w:ascii="Times New Roman" w:eastAsia="Times New Roman" w:hAnsi="Times New Roman" w:cs="Times New Roman"/>
          <w:sz w:val="18"/>
          <w:szCs w:val="20"/>
        </w:rPr>
        <w:t xml:space="preserve">(c) </w:t>
      </w:r>
      <w:r w:rsidRPr="0068284E">
        <w:rPr>
          <w:rFonts w:ascii="Times New Roman" w:eastAsia="Times New Roman" w:hAnsi="Times New Roman" w:cs="Times New Roman"/>
          <w:sz w:val="18"/>
          <w:szCs w:val="20"/>
        </w:rPr>
        <w:tab/>
      </w:r>
      <w:r w:rsidRPr="0068284E">
        <w:rPr>
          <w:rFonts w:ascii="Times New Roman" w:eastAsia="Times New Roman" w:hAnsi="Times New Roman" w:cs="Times New Roman"/>
          <w:sz w:val="18"/>
          <w:szCs w:val="20"/>
        </w:rPr>
        <w:tab/>
      </w:r>
      <w:r w:rsidRPr="0068284E">
        <w:rPr>
          <w:rFonts w:ascii="Times New Roman" w:eastAsia="Times New Roman" w:hAnsi="Times New Roman" w:cs="Times New Roman"/>
          <w:sz w:val="18"/>
          <w:szCs w:val="20"/>
        </w:rPr>
        <w:tab/>
        <w:t xml:space="preserve">                  (d) </w:t>
      </w:r>
    </w:p>
    <w:p w14:paraId="73C50F77" w14:textId="48F21E0A" w:rsidR="00D1710B" w:rsidRDefault="0068284E" w:rsidP="00C36505">
      <w:pPr>
        <w:spacing w:after="120"/>
        <w:ind w:left="360" w:right="-270"/>
        <w:rPr>
          <w:rFonts w:ascii="Times New Roman" w:eastAsia="Times New Roman" w:hAnsi="Times New Roman" w:cs="Times New Roman"/>
          <w:sz w:val="18"/>
          <w:szCs w:val="20"/>
        </w:rPr>
      </w:pPr>
      <w:r w:rsidRPr="0068284E">
        <w:rPr>
          <w:rFonts w:ascii="Times New Roman" w:eastAsia="Times New Roman" w:hAnsi="Times New Roman" w:cs="Times New Roman"/>
          <w:sz w:val="18"/>
          <w:szCs w:val="20"/>
        </w:rPr>
        <w:t xml:space="preserve">Figure </w:t>
      </w:r>
      <w:r w:rsidRPr="0068284E">
        <w:rPr>
          <w:rFonts w:ascii="Times New Roman" w:eastAsia="Times New Roman" w:hAnsi="Times New Roman" w:cs="Times New Roman"/>
          <w:sz w:val="18"/>
          <w:szCs w:val="20"/>
        </w:rPr>
        <w:fldChar w:fldCharType="begin"/>
      </w:r>
      <w:r w:rsidRPr="0068284E">
        <w:rPr>
          <w:rFonts w:ascii="Times New Roman" w:eastAsia="Times New Roman" w:hAnsi="Times New Roman" w:cs="Times New Roman"/>
          <w:sz w:val="18"/>
          <w:szCs w:val="20"/>
        </w:rPr>
        <w:instrText xml:space="preserve"> SEQ figure \* MERGEFORMAT </w:instrText>
      </w:r>
      <w:r w:rsidRPr="0068284E">
        <w:rPr>
          <w:rFonts w:ascii="Times New Roman" w:eastAsia="Times New Roman" w:hAnsi="Times New Roman" w:cs="Times New Roman"/>
          <w:sz w:val="18"/>
          <w:szCs w:val="20"/>
        </w:rPr>
        <w:fldChar w:fldCharType="separate"/>
      </w:r>
      <w:r w:rsidR="00F8057B">
        <w:rPr>
          <w:rFonts w:ascii="Times New Roman" w:eastAsia="Times New Roman" w:hAnsi="Times New Roman" w:cs="Times New Roman"/>
          <w:noProof/>
          <w:sz w:val="18"/>
          <w:szCs w:val="20"/>
        </w:rPr>
        <w:t>1</w:t>
      </w:r>
      <w:r w:rsidRPr="0068284E">
        <w:rPr>
          <w:rFonts w:ascii="Times New Roman" w:eastAsia="Times New Roman" w:hAnsi="Times New Roman" w:cs="Times New Roman"/>
          <w:noProof/>
          <w:sz w:val="18"/>
          <w:szCs w:val="20"/>
        </w:rPr>
        <w:fldChar w:fldCharType="end"/>
      </w:r>
      <w:r w:rsidRPr="0068284E">
        <w:rPr>
          <w:rFonts w:ascii="Times New Roman" w:eastAsia="Times New Roman" w:hAnsi="Times New Roman" w:cs="Times New Roman"/>
          <w:sz w:val="18"/>
          <w:szCs w:val="20"/>
        </w:rPr>
        <w:t xml:space="preserve">. Examples of a single colon tumor tissue sample stained with (a) </w:t>
      </w:r>
      <w:r w:rsidR="001C4968">
        <w:rPr>
          <w:rFonts w:ascii="Times New Roman" w:eastAsia="Times New Roman" w:hAnsi="Times New Roman" w:cs="Times New Roman"/>
          <w:sz w:val="18"/>
          <w:szCs w:val="20"/>
        </w:rPr>
        <w:t>E_cad</w:t>
      </w:r>
      <w:r w:rsidRPr="0068284E">
        <w:rPr>
          <w:rFonts w:ascii="Times New Roman" w:eastAsia="Times New Roman" w:hAnsi="Times New Roman" w:cs="Times New Roman"/>
          <w:sz w:val="18"/>
          <w:szCs w:val="20"/>
        </w:rPr>
        <w:t xml:space="preserve"> (b) pck26 (c) </w:t>
      </w:r>
      <w:r w:rsidR="001C4968">
        <w:rPr>
          <w:rFonts w:ascii="Times New Roman" w:eastAsia="Times New Roman" w:hAnsi="Times New Roman" w:cs="Times New Roman"/>
          <w:sz w:val="18"/>
          <w:szCs w:val="20"/>
        </w:rPr>
        <w:t>CK15</w:t>
      </w:r>
      <w:r w:rsidRPr="0068284E">
        <w:rPr>
          <w:rFonts w:ascii="Times New Roman" w:eastAsia="Times New Roman" w:hAnsi="Times New Roman" w:cs="Times New Roman"/>
          <w:sz w:val="18"/>
          <w:szCs w:val="20"/>
        </w:rPr>
        <w:t xml:space="preserve"> (d) Vimentin</w:t>
      </w:r>
    </w:p>
    <w:p w14:paraId="667BB06E" w14:textId="77777777" w:rsidR="00C36505" w:rsidRPr="00C36505" w:rsidRDefault="00C36505" w:rsidP="001C4968">
      <w:pPr>
        <w:spacing w:after="120"/>
        <w:ind w:right="-270"/>
        <w:rPr>
          <w:rFonts w:ascii="Times New Roman" w:eastAsia="Times New Roman" w:hAnsi="Times New Roman" w:cs="Times New Roman"/>
          <w:sz w:val="18"/>
          <w:szCs w:val="20"/>
        </w:rPr>
      </w:pPr>
    </w:p>
    <w:p w14:paraId="69EF304E" w14:textId="212B58F7" w:rsidR="0068284E" w:rsidRPr="0068284E" w:rsidRDefault="0068284E" w:rsidP="0068284E">
      <w:pPr>
        <w:spacing w:after="120"/>
        <w:ind w:right="-270"/>
        <w:jc w:val="both"/>
        <w:rPr>
          <w:rFonts w:ascii="Times New Roman" w:eastAsia="Times New Roman" w:hAnsi="Times New Roman" w:cs="Arial"/>
          <w:b/>
          <w:bCs/>
          <w:kern w:val="32"/>
          <w:sz w:val="20"/>
          <w:szCs w:val="20"/>
        </w:rPr>
      </w:pPr>
      <w:r w:rsidRPr="0068284E">
        <w:rPr>
          <w:rFonts w:ascii="Times New Roman" w:eastAsia="Times New Roman" w:hAnsi="Times New Roman" w:cs="Arial"/>
          <w:b/>
          <w:bCs/>
          <w:kern w:val="32"/>
          <w:sz w:val="20"/>
          <w:szCs w:val="20"/>
        </w:rPr>
        <w:t>Preliminary noise reduction</w:t>
      </w:r>
    </w:p>
    <w:p w14:paraId="2FE0A688" w14:textId="1B300181" w:rsidR="0068284E" w:rsidRPr="00A76CF4" w:rsidRDefault="0068284E" w:rsidP="00A76CF4">
      <w:pPr>
        <w:spacing w:after="120"/>
        <w:ind w:right="-270"/>
        <w:jc w:val="both"/>
        <w:rPr>
          <w:rFonts w:ascii="Times New Roman" w:eastAsia="Times New Roman" w:hAnsi="Times New Roman" w:cs="Times New Roman"/>
          <w:sz w:val="20"/>
        </w:rPr>
      </w:pPr>
      <w:r w:rsidRPr="0068284E">
        <w:rPr>
          <w:rFonts w:ascii="Times New Roman" w:eastAsia="Times New Roman" w:hAnsi="Times New Roman" w:cs="Times New Roman"/>
          <w:sz w:val="20"/>
        </w:rPr>
        <w:t>We perform preliminary noise reduction on all four types of images using two techniques. We remove salt and pepp</w:t>
      </w:r>
      <w:r w:rsidR="008251F5">
        <w:rPr>
          <w:rFonts w:ascii="Times New Roman" w:eastAsia="Times New Roman" w:hAnsi="Times New Roman" w:cs="Times New Roman"/>
          <w:sz w:val="20"/>
        </w:rPr>
        <w:t xml:space="preserve">er noise using median filtering </w:t>
      </w:r>
      <w:r w:rsidRPr="0068284E">
        <w:rPr>
          <w:rFonts w:ascii="Times New Roman" w:eastAsia="Times New Roman" w:hAnsi="Times New Roman" w:cs="Times New Roman"/>
          <w:sz w:val="20"/>
        </w:rPr>
        <w:t>followed by removal of white blob-shaped artifacts using intensity thresholding. Fig. 2 represents an example of the noise reduction on an image from CK15.  The QoI score (defined in the next section) increases by 67.85% on average after noise removal</w:t>
      </w:r>
      <w:r w:rsidR="00441A57">
        <w:rPr>
          <w:rFonts w:ascii="Times New Roman" w:eastAsia="Times New Roman" w:hAnsi="Times New Roman" w:cs="Times New Roman"/>
          <w:sz w:val="20"/>
        </w:rPr>
        <w:t>.</w:t>
      </w:r>
      <w:r w:rsidR="00756FE1">
        <w:rPr>
          <w:rFonts w:ascii="Times New Roman" w:eastAsia="Times New Roman" w:hAnsi="Times New Roman" w:cs="Times New Roman"/>
          <w:sz w:val="20"/>
        </w:rPr>
        <w:t xml:space="preserve"> </w:t>
      </w:r>
      <w:r w:rsidRPr="0068284E">
        <w:rPr>
          <w:rFonts w:ascii="Times New Roman" w:eastAsia="Times New Roman" w:hAnsi="Times New Roman" w:cs="Times New Roman"/>
          <w:sz w:val="20"/>
        </w:rPr>
        <w:t xml:space="preserve">This shows </w:t>
      </w:r>
      <w:r w:rsidR="00992EB9">
        <w:rPr>
          <w:rFonts w:ascii="Times New Roman" w:eastAsia="Times New Roman" w:hAnsi="Times New Roman" w:cs="Times New Roman"/>
          <w:sz w:val="20"/>
        </w:rPr>
        <w:t xml:space="preserve">that the </w:t>
      </w:r>
      <w:r w:rsidRPr="0068284E">
        <w:rPr>
          <w:rFonts w:ascii="Times New Roman" w:eastAsia="Times New Roman" w:hAnsi="Times New Roman" w:cs="Times New Roman"/>
          <w:sz w:val="20"/>
        </w:rPr>
        <w:t xml:space="preserve">QoI </w:t>
      </w:r>
      <w:r w:rsidR="00992EB9">
        <w:rPr>
          <w:rFonts w:ascii="Times New Roman" w:eastAsia="Times New Roman" w:hAnsi="Times New Roman" w:cs="Times New Roman"/>
          <w:sz w:val="20"/>
        </w:rPr>
        <w:t xml:space="preserve">score </w:t>
      </w:r>
      <w:r w:rsidRPr="0068284E">
        <w:rPr>
          <w:rFonts w:ascii="Times New Roman" w:eastAsia="Times New Roman" w:hAnsi="Times New Roman" w:cs="Times New Roman"/>
          <w:sz w:val="20"/>
        </w:rPr>
        <w:t>provides a more accurate estimate after noise removal has been performed. Hence, this step is essential in the process.</w:t>
      </w:r>
    </w:p>
    <w:p w14:paraId="586178E9" w14:textId="77777777" w:rsidR="0068284E" w:rsidRPr="0068284E" w:rsidRDefault="0068284E" w:rsidP="0068284E">
      <w:pPr>
        <w:keepNext/>
        <w:tabs>
          <w:tab w:val="left" w:pos="504"/>
          <w:tab w:val="left" w:pos="4140"/>
        </w:tabs>
        <w:spacing w:after="120"/>
        <w:ind w:right="-270"/>
        <w:outlineLvl w:val="1"/>
        <w:rPr>
          <w:rFonts w:ascii="Times New Roman" w:eastAsia="Times New Roman" w:hAnsi="Times New Roman" w:cs="Arial"/>
          <w:b/>
          <w:bCs/>
          <w:kern w:val="32"/>
          <w:sz w:val="20"/>
          <w:szCs w:val="20"/>
        </w:rPr>
      </w:pPr>
    </w:p>
    <w:p w14:paraId="2E6863C1" w14:textId="28CF367A" w:rsidR="0068284E" w:rsidRDefault="0068284E" w:rsidP="0068284E">
      <w:pPr>
        <w:spacing w:after="120"/>
        <w:ind w:left="360" w:right="-270"/>
        <w:rPr>
          <w:rFonts w:ascii="Times New Roman" w:eastAsia="Times New Roman" w:hAnsi="Times New Roman" w:cs="Times New Roman"/>
          <w:sz w:val="18"/>
          <w:szCs w:val="20"/>
        </w:rPr>
      </w:pPr>
    </w:p>
    <w:p w14:paraId="75C7A62C" w14:textId="28DD858B" w:rsidR="0068284E" w:rsidRDefault="00992EB9" w:rsidP="0068284E">
      <w:pPr>
        <w:spacing w:after="120"/>
        <w:ind w:left="360" w:right="-270"/>
        <w:rPr>
          <w:rFonts w:ascii="Times New Roman" w:eastAsia="Times New Roman" w:hAnsi="Times New Roman" w:cs="Times New Roman"/>
          <w:sz w:val="18"/>
          <w:szCs w:val="20"/>
        </w:rPr>
      </w:pPr>
      <w:r>
        <w:rPr>
          <w:rFonts w:ascii="Times New Roman" w:eastAsia="Times New Roman" w:hAnsi="Times New Roman" w:cs="Times New Roman"/>
          <w:noProof/>
          <w:sz w:val="18"/>
          <w:szCs w:val="20"/>
        </w:rPr>
        <w:lastRenderedPageBreak/>
        <w:drawing>
          <wp:anchor distT="0" distB="0" distL="114300" distR="114300" simplePos="0" relativeHeight="251682816" behindDoc="1" locked="0" layoutInCell="1" allowOverlap="1" wp14:anchorId="1FB8D52D" wp14:editId="042320B4">
            <wp:simplePos x="0" y="0"/>
            <wp:positionH relativeFrom="column">
              <wp:posOffset>3657600</wp:posOffset>
            </wp:positionH>
            <wp:positionV relativeFrom="paragraph">
              <wp:posOffset>-438785</wp:posOffset>
            </wp:positionV>
            <wp:extent cx="1396365" cy="1396365"/>
            <wp:effectExtent l="0" t="0" r="635" b="635"/>
            <wp:wrapNone/>
            <wp:docPr id="77" name="Picture 77" descr="Macintosh HD:Users:aritrachowdhury:Documents:image_results:AGA_260_3:CK15:CK15_AFRemoved_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acintosh HD:Users:aritrachowdhury:Documents:image_results:AGA_260_3:CK15:CK15_AFRemoved_001.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96365" cy="13963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Arial"/>
          <w:b/>
          <w:bCs/>
          <w:noProof/>
          <w:kern w:val="32"/>
          <w:sz w:val="20"/>
          <w:szCs w:val="20"/>
        </w:rPr>
        <w:drawing>
          <wp:anchor distT="0" distB="0" distL="114300" distR="114300" simplePos="0" relativeHeight="251681792" behindDoc="1" locked="0" layoutInCell="1" allowOverlap="1" wp14:anchorId="6820B9A7" wp14:editId="5558E0D7">
            <wp:simplePos x="0" y="0"/>
            <wp:positionH relativeFrom="column">
              <wp:posOffset>1028700</wp:posOffset>
            </wp:positionH>
            <wp:positionV relativeFrom="paragraph">
              <wp:posOffset>-438785</wp:posOffset>
            </wp:positionV>
            <wp:extent cx="1371600" cy="1371600"/>
            <wp:effectExtent l="0" t="0" r="0" b="0"/>
            <wp:wrapNone/>
            <wp:docPr id="45" name="Picture 45" descr="Macintosh HD:Users:aritrachowdhury:Documents:IMAGES1:AGA_260_3:CK15:CK15_AFRemoved_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acintosh HD:Users:aritrachowdhury:Documents:IMAGES1:AGA_260_3:CK15:CK15_AFRemoved_001.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3ED5A2" w14:textId="77777777" w:rsidR="00D1710B" w:rsidRDefault="00D1710B" w:rsidP="0068284E">
      <w:pPr>
        <w:spacing w:after="120"/>
        <w:ind w:left="360" w:right="-270"/>
        <w:rPr>
          <w:rFonts w:ascii="Times New Roman" w:eastAsia="Times New Roman" w:hAnsi="Times New Roman" w:cs="Times New Roman"/>
          <w:sz w:val="18"/>
          <w:szCs w:val="20"/>
        </w:rPr>
      </w:pPr>
    </w:p>
    <w:p w14:paraId="10964DD8" w14:textId="2D399B1F" w:rsidR="0068284E" w:rsidRDefault="0068284E" w:rsidP="0068284E">
      <w:pPr>
        <w:spacing w:after="120"/>
        <w:ind w:left="360" w:right="-270"/>
        <w:rPr>
          <w:rFonts w:ascii="Times New Roman" w:eastAsia="Times New Roman" w:hAnsi="Times New Roman" w:cs="Times New Roman"/>
          <w:sz w:val="18"/>
          <w:szCs w:val="20"/>
        </w:rPr>
      </w:pPr>
    </w:p>
    <w:p w14:paraId="71350E77" w14:textId="77777777" w:rsidR="00D1710B" w:rsidRDefault="00D1710B" w:rsidP="0068284E">
      <w:pPr>
        <w:spacing w:after="120"/>
        <w:ind w:left="360" w:right="-270"/>
        <w:rPr>
          <w:rFonts w:ascii="Times New Roman" w:eastAsia="Times New Roman" w:hAnsi="Times New Roman" w:cs="Times New Roman"/>
          <w:sz w:val="18"/>
          <w:szCs w:val="20"/>
        </w:rPr>
      </w:pPr>
    </w:p>
    <w:p w14:paraId="1B78D183" w14:textId="77777777" w:rsidR="00D1710B" w:rsidRDefault="00D1710B" w:rsidP="0068284E">
      <w:pPr>
        <w:spacing w:after="120"/>
        <w:ind w:left="360" w:right="-270"/>
        <w:rPr>
          <w:rFonts w:ascii="Times New Roman" w:eastAsia="Times New Roman" w:hAnsi="Times New Roman" w:cs="Times New Roman"/>
          <w:sz w:val="18"/>
          <w:szCs w:val="20"/>
        </w:rPr>
      </w:pPr>
    </w:p>
    <w:p w14:paraId="050A3FD2" w14:textId="77777777" w:rsidR="0068284E" w:rsidRDefault="0068284E" w:rsidP="0068284E">
      <w:pPr>
        <w:spacing w:after="120"/>
        <w:ind w:right="-270"/>
        <w:rPr>
          <w:rFonts w:ascii="Times New Roman" w:eastAsia="Times New Roman" w:hAnsi="Times New Roman" w:cs="Times New Roman"/>
          <w:sz w:val="18"/>
          <w:szCs w:val="20"/>
        </w:rPr>
      </w:pPr>
      <w:r>
        <w:rPr>
          <w:rFonts w:ascii="Times New Roman" w:eastAsia="Times New Roman" w:hAnsi="Times New Roman" w:cs="Times New Roman"/>
          <w:sz w:val="18"/>
          <w:szCs w:val="20"/>
        </w:rPr>
        <w:tab/>
      </w:r>
      <w:r>
        <w:rPr>
          <w:rFonts w:ascii="Times New Roman" w:eastAsia="Times New Roman" w:hAnsi="Times New Roman" w:cs="Times New Roman"/>
          <w:sz w:val="18"/>
          <w:szCs w:val="20"/>
        </w:rPr>
        <w:tab/>
      </w:r>
      <w:r>
        <w:rPr>
          <w:rFonts w:ascii="Times New Roman" w:eastAsia="Times New Roman" w:hAnsi="Times New Roman" w:cs="Times New Roman"/>
          <w:sz w:val="18"/>
          <w:szCs w:val="20"/>
        </w:rPr>
        <w:tab/>
        <w:t xml:space="preserve">        (a)</w:t>
      </w:r>
      <w:r>
        <w:rPr>
          <w:rFonts w:ascii="Times New Roman" w:eastAsia="Times New Roman" w:hAnsi="Times New Roman" w:cs="Times New Roman"/>
          <w:sz w:val="18"/>
          <w:szCs w:val="20"/>
        </w:rPr>
        <w:tab/>
      </w:r>
      <w:r>
        <w:rPr>
          <w:rFonts w:ascii="Times New Roman" w:eastAsia="Times New Roman" w:hAnsi="Times New Roman" w:cs="Times New Roman"/>
          <w:sz w:val="18"/>
          <w:szCs w:val="20"/>
        </w:rPr>
        <w:tab/>
      </w:r>
      <w:r>
        <w:rPr>
          <w:rFonts w:ascii="Times New Roman" w:eastAsia="Times New Roman" w:hAnsi="Times New Roman" w:cs="Times New Roman"/>
          <w:sz w:val="18"/>
          <w:szCs w:val="20"/>
        </w:rPr>
        <w:tab/>
      </w:r>
      <w:r>
        <w:rPr>
          <w:rFonts w:ascii="Times New Roman" w:eastAsia="Times New Roman" w:hAnsi="Times New Roman" w:cs="Times New Roman"/>
          <w:sz w:val="18"/>
          <w:szCs w:val="20"/>
        </w:rPr>
        <w:tab/>
      </w:r>
      <w:r>
        <w:rPr>
          <w:rFonts w:ascii="Times New Roman" w:eastAsia="Times New Roman" w:hAnsi="Times New Roman" w:cs="Times New Roman"/>
          <w:sz w:val="18"/>
          <w:szCs w:val="20"/>
        </w:rPr>
        <w:tab/>
      </w:r>
      <w:r>
        <w:rPr>
          <w:rFonts w:ascii="Times New Roman" w:eastAsia="Times New Roman" w:hAnsi="Times New Roman" w:cs="Times New Roman"/>
          <w:sz w:val="18"/>
          <w:szCs w:val="20"/>
        </w:rPr>
        <w:tab/>
        <w:t xml:space="preserve">            (b)</w:t>
      </w:r>
      <w:r>
        <w:rPr>
          <w:rFonts w:ascii="Times New Roman" w:eastAsia="Times New Roman" w:hAnsi="Times New Roman" w:cs="Times New Roman"/>
          <w:sz w:val="18"/>
          <w:szCs w:val="20"/>
        </w:rPr>
        <w:tab/>
      </w:r>
      <w:r>
        <w:rPr>
          <w:rFonts w:ascii="Times New Roman" w:eastAsia="Times New Roman" w:hAnsi="Times New Roman" w:cs="Times New Roman"/>
          <w:sz w:val="18"/>
          <w:szCs w:val="20"/>
        </w:rPr>
        <w:tab/>
      </w:r>
    </w:p>
    <w:p w14:paraId="753F1BB9" w14:textId="77777777" w:rsidR="0068284E" w:rsidRPr="0068284E" w:rsidRDefault="0068284E" w:rsidP="0068284E">
      <w:pPr>
        <w:spacing w:after="120"/>
        <w:ind w:left="360" w:right="-270"/>
        <w:rPr>
          <w:rFonts w:ascii="Times New Roman" w:eastAsia="Times New Roman" w:hAnsi="Times New Roman" w:cs="Times New Roman"/>
          <w:sz w:val="18"/>
          <w:szCs w:val="20"/>
        </w:rPr>
      </w:pPr>
      <w:r w:rsidRPr="0068284E">
        <w:rPr>
          <w:rFonts w:ascii="Times New Roman" w:eastAsia="Times New Roman" w:hAnsi="Times New Roman" w:cs="Times New Roman"/>
          <w:sz w:val="18"/>
          <w:szCs w:val="20"/>
        </w:rPr>
        <w:t xml:space="preserve">Figure </w:t>
      </w:r>
      <w:r w:rsidRPr="0068284E">
        <w:rPr>
          <w:rFonts w:ascii="Times New Roman" w:eastAsia="Times New Roman" w:hAnsi="Times New Roman" w:cs="Times New Roman"/>
          <w:sz w:val="18"/>
          <w:szCs w:val="20"/>
        </w:rPr>
        <w:fldChar w:fldCharType="begin"/>
      </w:r>
      <w:r w:rsidRPr="0068284E">
        <w:rPr>
          <w:rFonts w:ascii="Times New Roman" w:eastAsia="Times New Roman" w:hAnsi="Times New Roman" w:cs="Times New Roman"/>
          <w:sz w:val="18"/>
          <w:szCs w:val="20"/>
        </w:rPr>
        <w:instrText xml:space="preserve"> SEQ figure \* MERGEFORMAT </w:instrText>
      </w:r>
      <w:r w:rsidRPr="0068284E">
        <w:rPr>
          <w:rFonts w:ascii="Times New Roman" w:eastAsia="Times New Roman" w:hAnsi="Times New Roman" w:cs="Times New Roman"/>
          <w:sz w:val="18"/>
          <w:szCs w:val="20"/>
        </w:rPr>
        <w:fldChar w:fldCharType="separate"/>
      </w:r>
      <w:r w:rsidR="00F8057B">
        <w:rPr>
          <w:rFonts w:ascii="Times New Roman" w:eastAsia="Times New Roman" w:hAnsi="Times New Roman" w:cs="Times New Roman"/>
          <w:noProof/>
          <w:sz w:val="18"/>
          <w:szCs w:val="20"/>
        </w:rPr>
        <w:t>2</w:t>
      </w:r>
      <w:r w:rsidRPr="0068284E">
        <w:rPr>
          <w:rFonts w:ascii="Times New Roman" w:eastAsia="Times New Roman" w:hAnsi="Times New Roman" w:cs="Times New Roman"/>
          <w:noProof/>
          <w:sz w:val="18"/>
          <w:szCs w:val="20"/>
        </w:rPr>
        <w:fldChar w:fldCharType="end"/>
      </w:r>
      <w:r w:rsidRPr="0068284E">
        <w:rPr>
          <w:rFonts w:ascii="Times New Roman" w:eastAsia="Times New Roman" w:hAnsi="Times New Roman" w:cs="Times New Roman"/>
          <w:sz w:val="18"/>
          <w:szCs w:val="20"/>
        </w:rPr>
        <w:t>. Preliminary noise reduction on an image from CK15 (a) Original image (b) Noise-reduced image</w:t>
      </w:r>
    </w:p>
    <w:p w14:paraId="11179081" w14:textId="77777777" w:rsidR="0068284E" w:rsidRPr="0068284E" w:rsidRDefault="0068284E" w:rsidP="0068284E">
      <w:pPr>
        <w:keepNext/>
        <w:tabs>
          <w:tab w:val="left" w:pos="504"/>
          <w:tab w:val="left" w:pos="4140"/>
        </w:tabs>
        <w:spacing w:after="120"/>
        <w:ind w:right="-270"/>
        <w:outlineLvl w:val="1"/>
        <w:rPr>
          <w:rFonts w:ascii="Times New Roman" w:eastAsia="Times New Roman" w:hAnsi="Times New Roman" w:cs="Arial"/>
          <w:b/>
          <w:bCs/>
          <w:kern w:val="32"/>
          <w:sz w:val="20"/>
          <w:szCs w:val="20"/>
        </w:rPr>
      </w:pPr>
      <w:r w:rsidRPr="0068284E">
        <w:rPr>
          <w:rFonts w:ascii="Times New Roman" w:eastAsia="Times New Roman" w:hAnsi="Times New Roman" w:cs="Arial"/>
          <w:b/>
          <w:bCs/>
          <w:kern w:val="32"/>
          <w:sz w:val="20"/>
          <w:szCs w:val="20"/>
        </w:rPr>
        <w:t>Combination of the three markers</w:t>
      </w:r>
    </w:p>
    <w:p w14:paraId="500F67EC" w14:textId="7BE6E4EA" w:rsidR="0068284E" w:rsidRPr="0068284E" w:rsidRDefault="004C3A61" w:rsidP="0068284E">
      <w:pPr>
        <w:spacing w:after="120"/>
        <w:ind w:right="-270"/>
        <w:jc w:val="both"/>
        <w:rPr>
          <w:rFonts w:ascii="Times New Roman" w:eastAsia="Times New Roman" w:hAnsi="Times New Roman" w:cs="Times New Roman"/>
          <w:sz w:val="20"/>
        </w:rPr>
      </w:pPr>
      <w:r>
        <w:rPr>
          <w:rFonts w:ascii="Times New Roman" w:eastAsia="Times New Roman" w:hAnsi="Times New Roman" w:cs="Arial"/>
          <w:b/>
          <w:bCs/>
          <w:noProof/>
          <w:kern w:val="32"/>
          <w:sz w:val="20"/>
          <w:szCs w:val="20"/>
        </w:rPr>
        <w:drawing>
          <wp:anchor distT="0" distB="0" distL="114300" distR="114300" simplePos="0" relativeHeight="251686912" behindDoc="1" locked="0" layoutInCell="1" allowOverlap="1" wp14:anchorId="07A3679B" wp14:editId="29D06823">
            <wp:simplePos x="0" y="0"/>
            <wp:positionH relativeFrom="column">
              <wp:posOffset>5257800</wp:posOffset>
            </wp:positionH>
            <wp:positionV relativeFrom="paragraph">
              <wp:posOffset>1314450</wp:posOffset>
            </wp:positionV>
            <wp:extent cx="1145540" cy="1145540"/>
            <wp:effectExtent l="0" t="0" r="0" b="0"/>
            <wp:wrapNone/>
            <wp:docPr id="81" name="Picture 81" descr="Macintosh HD:Users:aritrachowdhury:Documents:image_results:AGA_260_3:Combined:AFRemoved_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acintosh HD:Users:aritrachowdhury:Documents:image_results:AGA_260_3:Combined:AFRemoved_001.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5540" cy="11455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0"/>
        </w:rPr>
        <w:drawing>
          <wp:anchor distT="0" distB="0" distL="114300" distR="114300" simplePos="0" relativeHeight="251685888" behindDoc="1" locked="0" layoutInCell="1" allowOverlap="1" wp14:anchorId="6135DAA8" wp14:editId="3B23F469">
            <wp:simplePos x="0" y="0"/>
            <wp:positionH relativeFrom="column">
              <wp:posOffset>3543300</wp:posOffset>
            </wp:positionH>
            <wp:positionV relativeFrom="paragraph">
              <wp:posOffset>1314450</wp:posOffset>
            </wp:positionV>
            <wp:extent cx="1161415" cy="1161415"/>
            <wp:effectExtent l="0" t="0" r="6985" b="6985"/>
            <wp:wrapNone/>
            <wp:docPr id="80" name="Picture 80" descr="Macintosh HD:Users:aritrachowdhury:Documents:image_results:AGA_260_3:CK15:CK15_AFRemoved_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Macintosh HD:Users:aritrachowdhury:Documents:image_results:AGA_260_3:CK15:CK15_AFRemoved_001.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61415" cy="11614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Arial"/>
          <w:b/>
          <w:bCs/>
          <w:noProof/>
          <w:kern w:val="32"/>
          <w:sz w:val="20"/>
          <w:szCs w:val="20"/>
        </w:rPr>
        <w:drawing>
          <wp:anchor distT="0" distB="0" distL="114300" distR="114300" simplePos="0" relativeHeight="251684864" behindDoc="1" locked="0" layoutInCell="1" allowOverlap="1" wp14:anchorId="0875637B" wp14:editId="7BD6887B">
            <wp:simplePos x="0" y="0"/>
            <wp:positionH relativeFrom="column">
              <wp:posOffset>1828800</wp:posOffset>
            </wp:positionH>
            <wp:positionV relativeFrom="paragraph">
              <wp:posOffset>1314450</wp:posOffset>
            </wp:positionV>
            <wp:extent cx="1145540" cy="1145540"/>
            <wp:effectExtent l="0" t="0" r="0" b="0"/>
            <wp:wrapNone/>
            <wp:docPr id="79" name="Picture 79" descr="Macintosh HD:Users:aritrachowdhury:Documents:image_results:AGA_260_3:pck26:pck26_AFRemoved_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acintosh HD:Users:aritrachowdhury:Documents:image_results:AGA_260_3:pck26:pck26_AFRemoved_001.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45540" cy="11455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Arial"/>
          <w:b/>
          <w:bCs/>
          <w:noProof/>
          <w:kern w:val="32"/>
          <w:sz w:val="20"/>
          <w:szCs w:val="20"/>
        </w:rPr>
        <w:drawing>
          <wp:anchor distT="0" distB="0" distL="114300" distR="114300" simplePos="0" relativeHeight="251683840" behindDoc="1" locked="0" layoutInCell="1" allowOverlap="1" wp14:anchorId="38A5F16A" wp14:editId="256683FC">
            <wp:simplePos x="0" y="0"/>
            <wp:positionH relativeFrom="column">
              <wp:posOffset>114300</wp:posOffset>
            </wp:positionH>
            <wp:positionV relativeFrom="paragraph">
              <wp:posOffset>1314450</wp:posOffset>
            </wp:positionV>
            <wp:extent cx="1143000" cy="1143000"/>
            <wp:effectExtent l="0" t="0" r="0" b="0"/>
            <wp:wrapNone/>
            <wp:docPr id="78" name="Picture 78" descr="Macintosh HD:Users:aritrachowdhury:Documents:image_results:AGA_260_3:E_cad:E_cad_AFRemoved_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acintosh HD:Users:aritrachowdhury:Documents:image_results:AGA_260_3:E_cad:E_cad_AFRemoved_001.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8284E" w:rsidRPr="0068284E">
        <w:rPr>
          <w:rFonts w:ascii="Times New Roman" w:eastAsia="Times New Roman" w:hAnsi="Times New Roman" w:cs="Times New Roman"/>
          <w:sz w:val="20"/>
        </w:rPr>
        <w:t xml:space="preserve">In addition to the three markers (CK15, pck26, and E_cad) that we are working with; we use image analysis techniques to form a superimposition of the three markers in such a way that the different types of cells that the markers stain are all present in this one “super” image. We call this the “combined” marker. Diffusion like interference exists in the noisy images. The “combined” image is a way to reduce this kind of noise. The QoI </w:t>
      </w:r>
      <w:r w:rsidR="009B7E74">
        <w:rPr>
          <w:rFonts w:ascii="Times New Roman" w:eastAsia="Times New Roman" w:hAnsi="Times New Roman" w:cs="Times New Roman"/>
          <w:sz w:val="20"/>
        </w:rPr>
        <w:t xml:space="preserve">score (defined in the next section) </w:t>
      </w:r>
      <w:r w:rsidR="0068284E" w:rsidRPr="0068284E">
        <w:rPr>
          <w:rFonts w:ascii="Times New Roman" w:eastAsia="Times New Roman" w:hAnsi="Times New Roman" w:cs="Times New Roman"/>
          <w:sz w:val="20"/>
        </w:rPr>
        <w:t xml:space="preserve">of the “combined” image is on an average higher (10.76%) than the QoI </w:t>
      </w:r>
      <w:r w:rsidR="009B7E74">
        <w:rPr>
          <w:rFonts w:ascii="Times New Roman" w:eastAsia="Times New Roman" w:hAnsi="Times New Roman" w:cs="Times New Roman"/>
          <w:sz w:val="20"/>
        </w:rPr>
        <w:t xml:space="preserve">scores </w:t>
      </w:r>
      <w:r w:rsidR="0068284E" w:rsidRPr="0068284E">
        <w:rPr>
          <w:rFonts w:ascii="Times New Roman" w:eastAsia="Times New Roman" w:hAnsi="Times New Roman" w:cs="Times New Roman"/>
          <w:sz w:val="20"/>
        </w:rPr>
        <w:t>of images stained with the rest of the markers</w:t>
      </w:r>
      <w:r w:rsidR="009B7E74">
        <w:rPr>
          <w:rFonts w:ascii="Times New Roman" w:eastAsia="Times New Roman" w:hAnsi="Times New Roman" w:cs="Times New Roman"/>
          <w:sz w:val="20"/>
        </w:rPr>
        <w:t xml:space="preserve"> for a particular tissue sample</w:t>
      </w:r>
      <w:r w:rsidR="0068284E" w:rsidRPr="0068284E">
        <w:rPr>
          <w:rFonts w:ascii="Times New Roman" w:eastAsia="Times New Roman" w:hAnsi="Times New Roman" w:cs="Times New Roman"/>
          <w:sz w:val="20"/>
        </w:rPr>
        <w:t>. The superposition is performed after preliminar</w:t>
      </w:r>
      <w:r w:rsidR="009B7E74">
        <w:rPr>
          <w:rFonts w:ascii="Times New Roman" w:eastAsia="Times New Roman" w:hAnsi="Times New Roman" w:cs="Times New Roman"/>
          <w:sz w:val="20"/>
        </w:rPr>
        <w:t xml:space="preserve">y noise elimination. </w:t>
      </w:r>
      <w:r w:rsidR="0077578D">
        <w:rPr>
          <w:rFonts w:ascii="Times New Roman" w:eastAsia="Times New Roman" w:hAnsi="Times New Roman" w:cs="Times New Roman"/>
          <w:sz w:val="20"/>
        </w:rPr>
        <w:t>It</w:t>
      </w:r>
      <w:r w:rsidR="0068284E" w:rsidRPr="0068284E">
        <w:rPr>
          <w:rFonts w:ascii="Times New Roman" w:eastAsia="Times New Roman" w:hAnsi="Times New Roman" w:cs="Times New Roman"/>
          <w:sz w:val="20"/>
        </w:rPr>
        <w:t xml:space="preserve"> is done by taking the minimum pixel intensity value among the three images in low intensity regions. We take the maximum intensity value in other regions. An example of this is shown in Fig. 3. This combination increases the size of the data set; which is inherently imbalanced. It also aids in the recovery of images from the </w:t>
      </w:r>
      <w:r w:rsidR="0068284E" w:rsidRPr="0068284E">
        <w:rPr>
          <w:rFonts w:ascii="Times New Roman" w:eastAsia="Times New Roman" w:hAnsi="Times New Roman" w:cs="Times New Roman"/>
          <w:i/>
          <w:sz w:val="20"/>
        </w:rPr>
        <w:t xml:space="preserve">ugly </w:t>
      </w:r>
      <w:r w:rsidR="0068284E" w:rsidRPr="0068284E">
        <w:rPr>
          <w:rFonts w:ascii="Times New Roman" w:eastAsia="Times New Roman" w:hAnsi="Times New Roman" w:cs="Times New Roman"/>
          <w:sz w:val="20"/>
        </w:rPr>
        <w:t>class based on the QoI results, as we shall see in the following section.</w:t>
      </w:r>
    </w:p>
    <w:p w14:paraId="7A12B860" w14:textId="514F68C4" w:rsidR="0068284E" w:rsidRPr="0068284E" w:rsidRDefault="0068284E" w:rsidP="0068284E">
      <w:pPr>
        <w:spacing w:after="120"/>
        <w:ind w:right="-270"/>
        <w:jc w:val="both"/>
        <w:rPr>
          <w:rFonts w:ascii="Times New Roman" w:eastAsia="Times New Roman" w:hAnsi="Times New Roman" w:cs="Times New Roman"/>
          <w:sz w:val="20"/>
        </w:rPr>
      </w:pPr>
    </w:p>
    <w:p w14:paraId="3B382D71" w14:textId="5ACB3E2B" w:rsidR="0068284E" w:rsidRPr="0068284E" w:rsidRDefault="0068284E" w:rsidP="0068284E">
      <w:pPr>
        <w:spacing w:after="120"/>
        <w:ind w:right="-270"/>
        <w:jc w:val="both"/>
        <w:rPr>
          <w:rFonts w:ascii="Times New Roman" w:eastAsia="Times New Roman" w:hAnsi="Times New Roman" w:cs="Arial"/>
          <w:b/>
          <w:bCs/>
          <w:kern w:val="32"/>
          <w:sz w:val="20"/>
          <w:szCs w:val="20"/>
        </w:rPr>
      </w:pPr>
    </w:p>
    <w:p w14:paraId="7534178C" w14:textId="43EC2030" w:rsidR="0068284E" w:rsidRPr="0068284E" w:rsidRDefault="0068284E" w:rsidP="0068284E">
      <w:pPr>
        <w:spacing w:after="120"/>
        <w:ind w:right="-270"/>
        <w:jc w:val="both"/>
        <w:rPr>
          <w:rFonts w:ascii="Times New Roman" w:eastAsia="Times New Roman" w:hAnsi="Times New Roman" w:cs="Arial"/>
          <w:b/>
          <w:bCs/>
          <w:kern w:val="32"/>
          <w:sz w:val="20"/>
          <w:szCs w:val="20"/>
        </w:rPr>
      </w:pPr>
    </w:p>
    <w:p w14:paraId="6A784B58" w14:textId="37394408" w:rsidR="0068284E" w:rsidRPr="0068284E" w:rsidRDefault="0068284E" w:rsidP="0068284E">
      <w:pPr>
        <w:spacing w:after="120"/>
        <w:ind w:right="-270"/>
        <w:jc w:val="both"/>
        <w:rPr>
          <w:rFonts w:ascii="Times New Roman" w:eastAsia="Times New Roman" w:hAnsi="Times New Roman" w:cs="Arial"/>
          <w:b/>
          <w:bCs/>
          <w:kern w:val="32"/>
          <w:sz w:val="20"/>
          <w:szCs w:val="20"/>
        </w:rPr>
      </w:pPr>
    </w:p>
    <w:p w14:paraId="23EF67FB" w14:textId="2CDE4D18" w:rsidR="0068284E" w:rsidRPr="0068284E" w:rsidRDefault="0068284E" w:rsidP="0068284E">
      <w:pPr>
        <w:spacing w:after="120"/>
        <w:ind w:right="-270"/>
        <w:jc w:val="both"/>
        <w:rPr>
          <w:rFonts w:ascii="Times New Roman" w:eastAsia="Times New Roman" w:hAnsi="Times New Roman" w:cs="Arial"/>
          <w:b/>
          <w:bCs/>
          <w:kern w:val="32"/>
          <w:sz w:val="20"/>
          <w:szCs w:val="20"/>
        </w:rPr>
      </w:pPr>
    </w:p>
    <w:p w14:paraId="3274C913" w14:textId="77777777" w:rsidR="0068284E" w:rsidRDefault="0068284E" w:rsidP="0068284E">
      <w:pPr>
        <w:spacing w:after="120"/>
        <w:ind w:left="360" w:right="-270"/>
        <w:rPr>
          <w:rFonts w:ascii="Times New Roman" w:eastAsia="Times New Roman" w:hAnsi="Times New Roman" w:cs="Times New Roman"/>
          <w:sz w:val="18"/>
          <w:szCs w:val="20"/>
        </w:rPr>
      </w:pPr>
      <w:r w:rsidRPr="0068284E">
        <w:rPr>
          <w:rFonts w:ascii="Times New Roman" w:eastAsia="Times New Roman" w:hAnsi="Times New Roman" w:cs="Arial"/>
          <w:bCs/>
          <w:kern w:val="32"/>
          <w:sz w:val="18"/>
          <w:szCs w:val="20"/>
        </w:rPr>
        <w:tab/>
        <w:t xml:space="preserve">     (a)</w:t>
      </w:r>
      <w:r w:rsidRPr="0068284E">
        <w:rPr>
          <w:rFonts w:ascii="Times New Roman" w:eastAsia="Times New Roman" w:hAnsi="Times New Roman" w:cs="Arial"/>
          <w:bCs/>
          <w:kern w:val="32"/>
          <w:sz w:val="18"/>
          <w:szCs w:val="20"/>
        </w:rPr>
        <w:tab/>
      </w:r>
      <w:r w:rsidRPr="0068284E">
        <w:rPr>
          <w:rFonts w:ascii="Times New Roman" w:eastAsia="Times New Roman" w:hAnsi="Times New Roman" w:cs="Arial"/>
          <w:bCs/>
          <w:kern w:val="32"/>
          <w:sz w:val="18"/>
          <w:szCs w:val="20"/>
        </w:rPr>
        <w:tab/>
      </w:r>
      <w:r w:rsidRPr="0068284E">
        <w:rPr>
          <w:rFonts w:ascii="Times New Roman" w:eastAsia="Times New Roman" w:hAnsi="Times New Roman" w:cs="Arial"/>
          <w:bCs/>
          <w:kern w:val="32"/>
          <w:sz w:val="18"/>
          <w:szCs w:val="20"/>
        </w:rPr>
        <w:tab/>
      </w:r>
      <w:r w:rsidRPr="0068284E">
        <w:rPr>
          <w:rFonts w:ascii="Times New Roman" w:eastAsia="Times New Roman" w:hAnsi="Times New Roman" w:cs="Arial"/>
          <w:bCs/>
          <w:kern w:val="32"/>
          <w:sz w:val="18"/>
          <w:szCs w:val="20"/>
        </w:rPr>
        <w:tab/>
        <w:t xml:space="preserve">   (b)</w:t>
      </w:r>
      <w:r w:rsidRPr="0068284E">
        <w:rPr>
          <w:rFonts w:ascii="Times New Roman" w:eastAsia="Times New Roman" w:hAnsi="Times New Roman" w:cs="Arial"/>
          <w:bCs/>
          <w:kern w:val="32"/>
          <w:sz w:val="18"/>
          <w:szCs w:val="20"/>
        </w:rPr>
        <w:tab/>
      </w:r>
      <w:r w:rsidRPr="0068284E">
        <w:rPr>
          <w:rFonts w:ascii="Times New Roman" w:eastAsia="Times New Roman" w:hAnsi="Times New Roman" w:cs="Arial"/>
          <w:bCs/>
          <w:kern w:val="32"/>
          <w:sz w:val="18"/>
          <w:szCs w:val="20"/>
        </w:rPr>
        <w:tab/>
      </w:r>
      <w:r w:rsidRPr="0068284E">
        <w:rPr>
          <w:rFonts w:ascii="Times New Roman" w:eastAsia="Times New Roman" w:hAnsi="Times New Roman" w:cs="Arial"/>
          <w:bCs/>
          <w:kern w:val="32"/>
          <w:sz w:val="18"/>
          <w:szCs w:val="20"/>
        </w:rPr>
        <w:tab/>
      </w:r>
      <w:r w:rsidRPr="0068284E">
        <w:rPr>
          <w:rFonts w:ascii="Times New Roman" w:eastAsia="Times New Roman" w:hAnsi="Times New Roman" w:cs="Arial"/>
          <w:bCs/>
          <w:kern w:val="32"/>
          <w:sz w:val="18"/>
          <w:szCs w:val="20"/>
        </w:rPr>
        <w:tab/>
        <w:t>(c)</w:t>
      </w:r>
      <w:r>
        <w:rPr>
          <w:rFonts w:ascii="Times New Roman" w:eastAsia="Times New Roman" w:hAnsi="Times New Roman" w:cs="Arial"/>
          <w:bCs/>
          <w:kern w:val="32"/>
          <w:sz w:val="18"/>
          <w:szCs w:val="20"/>
        </w:rPr>
        <w:tab/>
      </w:r>
      <w:r>
        <w:rPr>
          <w:rFonts w:ascii="Times New Roman" w:eastAsia="Times New Roman" w:hAnsi="Times New Roman" w:cs="Arial"/>
          <w:bCs/>
          <w:kern w:val="32"/>
          <w:sz w:val="18"/>
          <w:szCs w:val="20"/>
        </w:rPr>
        <w:tab/>
      </w:r>
      <w:r>
        <w:rPr>
          <w:rFonts w:ascii="Times New Roman" w:eastAsia="Times New Roman" w:hAnsi="Times New Roman" w:cs="Arial"/>
          <w:bCs/>
          <w:kern w:val="32"/>
          <w:sz w:val="18"/>
          <w:szCs w:val="20"/>
        </w:rPr>
        <w:tab/>
        <w:t xml:space="preserve">      </w:t>
      </w:r>
      <w:r w:rsidRPr="0068284E">
        <w:rPr>
          <w:rFonts w:ascii="Times New Roman" w:eastAsia="Times New Roman" w:hAnsi="Times New Roman" w:cs="Arial"/>
          <w:bCs/>
          <w:kern w:val="32"/>
          <w:sz w:val="18"/>
          <w:szCs w:val="20"/>
        </w:rPr>
        <w:t xml:space="preserve">  (d)</w:t>
      </w:r>
      <w:r w:rsidRPr="0068284E">
        <w:rPr>
          <w:rFonts w:ascii="Times New Roman" w:eastAsia="Times New Roman" w:hAnsi="Times New Roman" w:cs="Times New Roman"/>
          <w:sz w:val="18"/>
          <w:szCs w:val="20"/>
        </w:rPr>
        <w:t xml:space="preserve"> </w:t>
      </w:r>
    </w:p>
    <w:p w14:paraId="45529CEB" w14:textId="4C41EC93" w:rsidR="0068284E" w:rsidRPr="0068284E" w:rsidRDefault="0068284E" w:rsidP="0068284E">
      <w:pPr>
        <w:spacing w:after="120"/>
        <w:ind w:left="360" w:right="-270"/>
        <w:rPr>
          <w:rFonts w:ascii="Times New Roman" w:eastAsia="Times New Roman" w:hAnsi="Times New Roman" w:cs="Times New Roman"/>
          <w:sz w:val="18"/>
          <w:szCs w:val="20"/>
        </w:rPr>
      </w:pPr>
      <w:r w:rsidRPr="0068284E">
        <w:rPr>
          <w:rFonts w:ascii="Times New Roman" w:eastAsia="Times New Roman" w:hAnsi="Times New Roman" w:cs="Times New Roman"/>
          <w:sz w:val="18"/>
          <w:szCs w:val="20"/>
        </w:rPr>
        <w:t xml:space="preserve">Figure </w:t>
      </w:r>
      <w:r w:rsidRPr="0068284E">
        <w:rPr>
          <w:rFonts w:ascii="Times New Roman" w:eastAsia="Times New Roman" w:hAnsi="Times New Roman" w:cs="Times New Roman"/>
          <w:sz w:val="18"/>
          <w:szCs w:val="20"/>
        </w:rPr>
        <w:fldChar w:fldCharType="begin"/>
      </w:r>
      <w:r w:rsidRPr="0068284E">
        <w:rPr>
          <w:rFonts w:ascii="Times New Roman" w:eastAsia="Times New Roman" w:hAnsi="Times New Roman" w:cs="Times New Roman"/>
          <w:sz w:val="18"/>
          <w:szCs w:val="20"/>
        </w:rPr>
        <w:instrText xml:space="preserve"> SEQ figure \* MERGEFORMAT </w:instrText>
      </w:r>
      <w:r w:rsidRPr="0068284E">
        <w:rPr>
          <w:rFonts w:ascii="Times New Roman" w:eastAsia="Times New Roman" w:hAnsi="Times New Roman" w:cs="Times New Roman"/>
          <w:sz w:val="18"/>
          <w:szCs w:val="20"/>
        </w:rPr>
        <w:fldChar w:fldCharType="separate"/>
      </w:r>
      <w:r w:rsidR="00F8057B">
        <w:rPr>
          <w:rFonts w:ascii="Times New Roman" w:eastAsia="Times New Roman" w:hAnsi="Times New Roman" w:cs="Times New Roman"/>
          <w:noProof/>
          <w:sz w:val="18"/>
          <w:szCs w:val="20"/>
        </w:rPr>
        <w:t>3</w:t>
      </w:r>
      <w:r w:rsidRPr="0068284E">
        <w:rPr>
          <w:rFonts w:ascii="Times New Roman" w:eastAsia="Times New Roman" w:hAnsi="Times New Roman" w:cs="Times New Roman"/>
          <w:noProof/>
          <w:sz w:val="18"/>
          <w:szCs w:val="20"/>
        </w:rPr>
        <w:fldChar w:fldCharType="end"/>
      </w:r>
      <w:r w:rsidRPr="0068284E">
        <w:rPr>
          <w:rFonts w:ascii="Times New Roman" w:eastAsia="Times New Roman" w:hAnsi="Times New Roman" w:cs="Times New Roman"/>
          <w:sz w:val="18"/>
          <w:szCs w:val="20"/>
        </w:rPr>
        <w:t xml:space="preserve">. Images from (a) </w:t>
      </w:r>
      <w:r w:rsidR="00992EB9">
        <w:rPr>
          <w:rFonts w:ascii="Times New Roman" w:eastAsia="Times New Roman" w:hAnsi="Times New Roman" w:cs="Times New Roman"/>
          <w:sz w:val="18"/>
          <w:szCs w:val="20"/>
        </w:rPr>
        <w:t>E_cad</w:t>
      </w:r>
      <w:r w:rsidRPr="0068284E">
        <w:rPr>
          <w:rFonts w:ascii="Times New Roman" w:eastAsia="Times New Roman" w:hAnsi="Times New Roman" w:cs="Times New Roman"/>
          <w:sz w:val="18"/>
          <w:szCs w:val="20"/>
        </w:rPr>
        <w:t xml:space="preserve">, (b) pck26 and (c) </w:t>
      </w:r>
      <w:r w:rsidR="00992EB9">
        <w:rPr>
          <w:rFonts w:ascii="Times New Roman" w:eastAsia="Times New Roman" w:hAnsi="Times New Roman" w:cs="Times New Roman"/>
          <w:sz w:val="18"/>
          <w:szCs w:val="20"/>
        </w:rPr>
        <w:t>CK15</w:t>
      </w:r>
      <w:r w:rsidRPr="0068284E">
        <w:rPr>
          <w:rFonts w:ascii="Times New Roman" w:eastAsia="Times New Roman" w:hAnsi="Times New Roman" w:cs="Times New Roman"/>
          <w:sz w:val="18"/>
          <w:szCs w:val="20"/>
        </w:rPr>
        <w:t xml:space="preserve"> are used to form the (d) Combined image</w:t>
      </w:r>
    </w:p>
    <w:p w14:paraId="0D5AB3FF" w14:textId="6A2999AA" w:rsidR="0068284E" w:rsidRPr="0068284E" w:rsidRDefault="0068284E" w:rsidP="0068284E">
      <w:pPr>
        <w:spacing w:after="120"/>
        <w:ind w:right="-270"/>
        <w:jc w:val="both"/>
        <w:rPr>
          <w:rFonts w:ascii="Times New Roman" w:eastAsia="Times New Roman" w:hAnsi="Times New Roman" w:cs="Arial"/>
          <w:b/>
          <w:bCs/>
          <w:kern w:val="32"/>
          <w:sz w:val="20"/>
          <w:szCs w:val="20"/>
        </w:rPr>
      </w:pPr>
      <w:r w:rsidRPr="0068284E">
        <w:rPr>
          <w:rFonts w:ascii="Times New Roman" w:eastAsia="Times New Roman" w:hAnsi="Times New Roman" w:cs="Arial"/>
          <w:b/>
          <w:bCs/>
          <w:kern w:val="32"/>
          <w:sz w:val="20"/>
          <w:szCs w:val="20"/>
        </w:rPr>
        <w:t xml:space="preserve">Feature </w:t>
      </w:r>
      <w:r w:rsidRPr="0068284E">
        <w:rPr>
          <w:rFonts w:ascii="Times New Roman" w:eastAsia="Times New Roman" w:hAnsi="Times New Roman" w:cs="Times New Roman"/>
          <w:b/>
          <w:sz w:val="20"/>
        </w:rPr>
        <w:t>extraction</w:t>
      </w:r>
    </w:p>
    <w:p w14:paraId="6BB80232" w14:textId="17BD40C3" w:rsidR="0068284E" w:rsidRPr="0068284E" w:rsidRDefault="0068284E" w:rsidP="0068284E">
      <w:pPr>
        <w:spacing w:after="120"/>
        <w:ind w:right="-270"/>
        <w:jc w:val="both"/>
        <w:rPr>
          <w:rFonts w:ascii="Times New Roman" w:eastAsia="Times New Roman" w:hAnsi="Times New Roman" w:cs="Times New Roman"/>
          <w:sz w:val="20"/>
        </w:rPr>
      </w:pPr>
      <w:r w:rsidRPr="0068284E">
        <w:rPr>
          <w:rFonts w:ascii="Times New Roman" w:eastAsia="Times New Roman" w:hAnsi="Times New Roman" w:cs="Times New Roman"/>
          <w:sz w:val="20"/>
        </w:rPr>
        <w:t>We quantify the information in the four markers (</w:t>
      </w:r>
      <w:r w:rsidR="00EA079D">
        <w:rPr>
          <w:rFonts w:ascii="Times New Roman" w:eastAsia="Times New Roman" w:hAnsi="Times New Roman" w:cs="Times New Roman"/>
          <w:sz w:val="20"/>
        </w:rPr>
        <w:t>E_cad, pck26, CK15</w:t>
      </w:r>
      <w:r w:rsidRPr="0068284E">
        <w:rPr>
          <w:rFonts w:ascii="Times New Roman" w:eastAsia="Times New Roman" w:hAnsi="Times New Roman" w:cs="Times New Roman"/>
          <w:sz w:val="20"/>
        </w:rPr>
        <w:t xml:space="preserve"> and Combined) by creating 24 domain-specific features. Features are based on gray</w:t>
      </w:r>
      <w:r w:rsidR="00BD0870">
        <w:rPr>
          <w:rFonts w:ascii="Times New Roman" w:eastAsia="Times New Roman" w:hAnsi="Times New Roman" w:cs="Times New Roman"/>
          <w:sz w:val="20"/>
        </w:rPr>
        <w:t>-</w:t>
      </w:r>
      <w:r w:rsidRPr="0068284E">
        <w:rPr>
          <w:rFonts w:ascii="Times New Roman" w:eastAsia="Times New Roman" w:hAnsi="Times New Roman" w:cs="Times New Roman"/>
          <w:sz w:val="20"/>
        </w:rPr>
        <w:t>level intensity values, and texture information</w:t>
      </w:r>
      <w:r w:rsidR="00942AD5">
        <w:rPr>
          <w:rFonts w:ascii="Times New Roman" w:eastAsia="Times New Roman" w:hAnsi="Times New Roman" w:cs="Times New Roman"/>
          <w:sz w:val="20"/>
        </w:rPr>
        <w:t xml:space="preserve"> [3,4]</w:t>
      </w:r>
      <w:r w:rsidRPr="0068284E">
        <w:rPr>
          <w:rFonts w:ascii="Times New Roman" w:eastAsia="Times New Roman" w:hAnsi="Times New Roman" w:cs="Times New Roman"/>
          <w:sz w:val="20"/>
        </w:rPr>
        <w:t xml:space="preserve"> in the images. The features are </w:t>
      </w:r>
      <w:r w:rsidR="00BD0870">
        <w:rPr>
          <w:rFonts w:ascii="Times New Roman" w:eastAsia="Times New Roman" w:hAnsi="Times New Roman" w:cs="Times New Roman"/>
          <w:sz w:val="20"/>
        </w:rPr>
        <w:t xml:space="preserve">shown </w:t>
      </w:r>
      <w:r w:rsidRPr="0068284E">
        <w:rPr>
          <w:rFonts w:ascii="Times New Roman" w:eastAsia="Times New Roman" w:hAnsi="Times New Roman" w:cs="Times New Roman"/>
          <w:sz w:val="20"/>
        </w:rPr>
        <w:t>in Table 1:</w:t>
      </w:r>
    </w:p>
    <w:tbl>
      <w:tblPr>
        <w:tblStyle w:val="TableGrid"/>
        <w:tblW w:w="10814" w:type="dxa"/>
        <w:jc w:val="center"/>
        <w:tblInd w:w="3258" w:type="dxa"/>
        <w:tblLook w:val="04A0" w:firstRow="1" w:lastRow="0" w:firstColumn="1" w:lastColumn="0" w:noHBand="0" w:noVBand="1"/>
      </w:tblPr>
      <w:tblGrid>
        <w:gridCol w:w="2671"/>
        <w:gridCol w:w="8143"/>
      </w:tblGrid>
      <w:tr w:rsidR="00942AD5" w:rsidRPr="0068284E" w14:paraId="2C07C724" w14:textId="77777777" w:rsidTr="00E67CFF">
        <w:trPr>
          <w:trHeight w:val="48"/>
          <w:jc w:val="center"/>
        </w:trPr>
        <w:tc>
          <w:tcPr>
            <w:tcW w:w="2671" w:type="dxa"/>
          </w:tcPr>
          <w:p w14:paraId="0D3919B9" w14:textId="77777777" w:rsidR="0068284E" w:rsidRPr="0068284E" w:rsidRDefault="0068284E" w:rsidP="0068284E">
            <w:pPr>
              <w:spacing w:after="120"/>
              <w:ind w:right="-270"/>
              <w:jc w:val="center"/>
              <w:rPr>
                <w:b/>
              </w:rPr>
            </w:pPr>
            <w:r w:rsidRPr="0068284E">
              <w:rPr>
                <w:b/>
              </w:rPr>
              <w:t>Feature number</w:t>
            </w:r>
          </w:p>
        </w:tc>
        <w:tc>
          <w:tcPr>
            <w:tcW w:w="8143" w:type="dxa"/>
          </w:tcPr>
          <w:p w14:paraId="629C94DD" w14:textId="77777777" w:rsidR="0068284E" w:rsidRPr="0068284E" w:rsidRDefault="0068284E" w:rsidP="0068284E">
            <w:pPr>
              <w:spacing w:after="120"/>
              <w:ind w:right="-270"/>
              <w:jc w:val="center"/>
            </w:pPr>
            <w:r w:rsidRPr="0068284E">
              <w:rPr>
                <w:b/>
              </w:rPr>
              <w:t>Feature description</w:t>
            </w:r>
          </w:p>
        </w:tc>
      </w:tr>
      <w:tr w:rsidR="00942AD5" w:rsidRPr="0068284E" w14:paraId="307EF608" w14:textId="77777777" w:rsidTr="00C36505">
        <w:trPr>
          <w:trHeight w:val="231"/>
          <w:jc w:val="center"/>
        </w:trPr>
        <w:tc>
          <w:tcPr>
            <w:tcW w:w="2671" w:type="dxa"/>
          </w:tcPr>
          <w:p w14:paraId="416F7649" w14:textId="43B2A748" w:rsidR="0068284E" w:rsidRPr="0068284E" w:rsidRDefault="0068284E" w:rsidP="0068284E">
            <w:pPr>
              <w:spacing w:after="120"/>
              <w:ind w:right="-270"/>
              <w:jc w:val="center"/>
            </w:pPr>
            <w:r w:rsidRPr="0068284E">
              <w:t>1</w:t>
            </w:r>
          </w:p>
        </w:tc>
        <w:tc>
          <w:tcPr>
            <w:tcW w:w="8143" w:type="dxa"/>
          </w:tcPr>
          <w:p w14:paraId="6C19AFED" w14:textId="526A33F5" w:rsidR="0068284E" w:rsidRPr="0068284E" w:rsidRDefault="0068284E" w:rsidP="0068284E">
            <w:pPr>
              <w:spacing w:after="120"/>
              <w:ind w:right="-270"/>
              <w:jc w:val="both"/>
            </w:pPr>
            <w:r w:rsidRPr="0068284E">
              <w:t>Ratio of the size of the objects in the circle to area of the circle</w:t>
            </w:r>
          </w:p>
        </w:tc>
      </w:tr>
      <w:tr w:rsidR="00942AD5" w:rsidRPr="0068284E" w14:paraId="193F27F8" w14:textId="77777777" w:rsidTr="00C36505">
        <w:trPr>
          <w:trHeight w:val="102"/>
          <w:jc w:val="center"/>
        </w:trPr>
        <w:tc>
          <w:tcPr>
            <w:tcW w:w="2671" w:type="dxa"/>
          </w:tcPr>
          <w:p w14:paraId="11B17025" w14:textId="77777777" w:rsidR="0068284E" w:rsidRPr="0068284E" w:rsidRDefault="0068284E" w:rsidP="0068284E">
            <w:pPr>
              <w:spacing w:after="120"/>
              <w:ind w:right="-270"/>
              <w:jc w:val="center"/>
            </w:pPr>
            <w:r w:rsidRPr="0068284E">
              <w:t>2</w:t>
            </w:r>
          </w:p>
        </w:tc>
        <w:tc>
          <w:tcPr>
            <w:tcW w:w="8143" w:type="dxa"/>
          </w:tcPr>
          <w:p w14:paraId="5F27E9BF" w14:textId="77777777" w:rsidR="0068284E" w:rsidRPr="0068284E" w:rsidRDefault="0068284E" w:rsidP="0068284E">
            <w:pPr>
              <w:spacing w:after="120"/>
              <w:ind w:right="-270"/>
              <w:jc w:val="both"/>
            </w:pPr>
            <w:r w:rsidRPr="0068284E">
              <w:t>Ratio of the area of objects outside the circular mask to the area outside the circular mask</w:t>
            </w:r>
          </w:p>
        </w:tc>
      </w:tr>
      <w:tr w:rsidR="00942AD5" w:rsidRPr="0068284E" w14:paraId="7294DD17" w14:textId="77777777" w:rsidTr="00C36505">
        <w:trPr>
          <w:trHeight w:val="81"/>
          <w:jc w:val="center"/>
        </w:trPr>
        <w:tc>
          <w:tcPr>
            <w:tcW w:w="2671" w:type="dxa"/>
          </w:tcPr>
          <w:p w14:paraId="26ED17EF" w14:textId="77777777" w:rsidR="0068284E" w:rsidRPr="0068284E" w:rsidRDefault="0068284E" w:rsidP="0068284E">
            <w:pPr>
              <w:spacing w:after="120"/>
              <w:ind w:right="-270"/>
              <w:jc w:val="center"/>
            </w:pPr>
            <w:r w:rsidRPr="0068284E">
              <w:t>3</w:t>
            </w:r>
          </w:p>
        </w:tc>
        <w:tc>
          <w:tcPr>
            <w:tcW w:w="8143" w:type="dxa"/>
          </w:tcPr>
          <w:p w14:paraId="70BBE032" w14:textId="77777777" w:rsidR="0068284E" w:rsidRPr="0068284E" w:rsidRDefault="0068284E" w:rsidP="0068284E">
            <w:pPr>
              <w:spacing w:after="120"/>
              <w:ind w:right="-270"/>
              <w:jc w:val="both"/>
            </w:pPr>
            <w:r w:rsidRPr="0068284E">
              <w:t>Mean of the gray level pixel values</w:t>
            </w:r>
          </w:p>
        </w:tc>
      </w:tr>
      <w:tr w:rsidR="00942AD5" w:rsidRPr="0068284E" w14:paraId="34C763A4" w14:textId="77777777" w:rsidTr="00C36505">
        <w:trPr>
          <w:trHeight w:val="248"/>
          <w:jc w:val="center"/>
        </w:trPr>
        <w:tc>
          <w:tcPr>
            <w:tcW w:w="2671" w:type="dxa"/>
          </w:tcPr>
          <w:p w14:paraId="53F2B02B" w14:textId="30CFCD6D" w:rsidR="0068284E" w:rsidRPr="0068284E" w:rsidRDefault="0068284E" w:rsidP="0068284E">
            <w:pPr>
              <w:spacing w:after="120"/>
              <w:ind w:right="-270"/>
              <w:jc w:val="center"/>
            </w:pPr>
            <w:r w:rsidRPr="0068284E">
              <w:t>4</w:t>
            </w:r>
          </w:p>
        </w:tc>
        <w:tc>
          <w:tcPr>
            <w:tcW w:w="8143" w:type="dxa"/>
          </w:tcPr>
          <w:p w14:paraId="205D425B" w14:textId="4F5823E8" w:rsidR="0068284E" w:rsidRPr="0068284E" w:rsidRDefault="0068284E" w:rsidP="0068284E">
            <w:pPr>
              <w:spacing w:after="120"/>
              <w:ind w:right="-270"/>
              <w:jc w:val="both"/>
            </w:pPr>
            <w:r w:rsidRPr="0068284E">
              <w:t>Second central moment (variance) of the gray level values in the image</w:t>
            </w:r>
          </w:p>
        </w:tc>
      </w:tr>
      <w:tr w:rsidR="00942AD5" w:rsidRPr="0068284E" w14:paraId="2AEBB9FC" w14:textId="77777777" w:rsidTr="00C36505">
        <w:trPr>
          <w:trHeight w:val="201"/>
          <w:jc w:val="center"/>
        </w:trPr>
        <w:tc>
          <w:tcPr>
            <w:tcW w:w="2671" w:type="dxa"/>
          </w:tcPr>
          <w:p w14:paraId="60466876" w14:textId="77777777" w:rsidR="0068284E" w:rsidRPr="0068284E" w:rsidRDefault="0068284E" w:rsidP="0068284E">
            <w:pPr>
              <w:spacing w:after="120"/>
              <w:ind w:right="-270"/>
              <w:jc w:val="center"/>
            </w:pPr>
            <w:r w:rsidRPr="0068284E">
              <w:t>5</w:t>
            </w:r>
          </w:p>
        </w:tc>
        <w:tc>
          <w:tcPr>
            <w:tcW w:w="8143" w:type="dxa"/>
          </w:tcPr>
          <w:p w14:paraId="08226790" w14:textId="03665653" w:rsidR="0068284E" w:rsidRPr="0068284E" w:rsidRDefault="0068284E" w:rsidP="0068284E">
            <w:pPr>
              <w:spacing w:after="120"/>
              <w:ind w:right="-270"/>
              <w:jc w:val="both"/>
            </w:pPr>
            <w:r w:rsidRPr="0068284E">
              <w:t>Third central moment (skewness) of the gray level values in the image</w:t>
            </w:r>
          </w:p>
        </w:tc>
      </w:tr>
      <w:tr w:rsidR="00942AD5" w:rsidRPr="0068284E" w14:paraId="61919D02" w14:textId="77777777" w:rsidTr="00C36505">
        <w:trPr>
          <w:trHeight w:val="321"/>
          <w:jc w:val="center"/>
        </w:trPr>
        <w:tc>
          <w:tcPr>
            <w:tcW w:w="2671" w:type="dxa"/>
          </w:tcPr>
          <w:p w14:paraId="304AB4A4" w14:textId="77777777" w:rsidR="0068284E" w:rsidRPr="0068284E" w:rsidRDefault="0068284E" w:rsidP="0068284E">
            <w:pPr>
              <w:spacing w:after="120"/>
              <w:ind w:right="-270"/>
              <w:jc w:val="center"/>
            </w:pPr>
            <w:r w:rsidRPr="0068284E">
              <w:t>6</w:t>
            </w:r>
          </w:p>
        </w:tc>
        <w:tc>
          <w:tcPr>
            <w:tcW w:w="8143" w:type="dxa"/>
          </w:tcPr>
          <w:p w14:paraId="3D00C4FB" w14:textId="080A55DE" w:rsidR="0068284E" w:rsidRPr="0068284E" w:rsidRDefault="0068284E" w:rsidP="0068284E">
            <w:pPr>
              <w:spacing w:after="120"/>
              <w:ind w:right="-270"/>
              <w:jc w:val="both"/>
            </w:pPr>
            <w:r w:rsidRPr="0068284E">
              <w:t>Fourth central moment (kurtosis) of the gray level values in the image</w:t>
            </w:r>
          </w:p>
        </w:tc>
      </w:tr>
      <w:tr w:rsidR="00942AD5" w:rsidRPr="0068284E" w14:paraId="60D5ACCC" w14:textId="77777777" w:rsidTr="00C36505">
        <w:trPr>
          <w:trHeight w:val="73"/>
          <w:jc w:val="center"/>
        </w:trPr>
        <w:tc>
          <w:tcPr>
            <w:tcW w:w="2671" w:type="dxa"/>
          </w:tcPr>
          <w:p w14:paraId="2A414F0A" w14:textId="77777777" w:rsidR="0068284E" w:rsidRPr="0068284E" w:rsidRDefault="0068284E" w:rsidP="0068284E">
            <w:pPr>
              <w:spacing w:after="120"/>
              <w:ind w:right="-270"/>
              <w:jc w:val="center"/>
            </w:pPr>
            <w:r w:rsidRPr="0068284E">
              <w:t>7</w:t>
            </w:r>
          </w:p>
        </w:tc>
        <w:tc>
          <w:tcPr>
            <w:tcW w:w="8143" w:type="dxa"/>
          </w:tcPr>
          <w:p w14:paraId="2681E908" w14:textId="2AFF2074" w:rsidR="0068284E" w:rsidRPr="0068284E" w:rsidRDefault="0068284E" w:rsidP="00CB0394">
            <w:pPr>
              <w:spacing w:after="120"/>
              <w:ind w:right="-270"/>
              <w:jc w:val="both"/>
            </w:pPr>
            <w:r w:rsidRPr="0068284E">
              <w:t>Energy of the image (quantifies the homogeneity in an image)</w:t>
            </w:r>
          </w:p>
        </w:tc>
      </w:tr>
      <w:tr w:rsidR="00942AD5" w:rsidRPr="0068284E" w14:paraId="47F73EF3" w14:textId="77777777" w:rsidTr="00C36505">
        <w:trPr>
          <w:trHeight w:val="146"/>
          <w:jc w:val="center"/>
        </w:trPr>
        <w:tc>
          <w:tcPr>
            <w:tcW w:w="2671" w:type="dxa"/>
          </w:tcPr>
          <w:p w14:paraId="00530699" w14:textId="77777777" w:rsidR="0068284E" w:rsidRPr="0068284E" w:rsidRDefault="0068284E" w:rsidP="0068284E">
            <w:pPr>
              <w:spacing w:after="120"/>
              <w:ind w:right="-270"/>
              <w:jc w:val="center"/>
            </w:pPr>
            <w:r w:rsidRPr="0068284E">
              <w:t>8</w:t>
            </w:r>
          </w:p>
        </w:tc>
        <w:tc>
          <w:tcPr>
            <w:tcW w:w="8143" w:type="dxa"/>
          </w:tcPr>
          <w:p w14:paraId="0C30D20F" w14:textId="6A11B534" w:rsidR="0068284E" w:rsidRPr="0068284E" w:rsidRDefault="0068284E" w:rsidP="00CB0394">
            <w:pPr>
              <w:spacing w:after="120"/>
              <w:ind w:right="-270"/>
              <w:jc w:val="both"/>
            </w:pPr>
            <w:r w:rsidRPr="0068284E">
              <w:t>Entropy of the image (measures the nonuniformity or complexity of the gray levels in the image)</w:t>
            </w:r>
          </w:p>
        </w:tc>
      </w:tr>
      <w:tr w:rsidR="00942AD5" w:rsidRPr="0068284E" w14:paraId="39039386" w14:textId="77777777" w:rsidTr="00C36505">
        <w:trPr>
          <w:trHeight w:val="42"/>
          <w:jc w:val="center"/>
        </w:trPr>
        <w:tc>
          <w:tcPr>
            <w:tcW w:w="2671" w:type="dxa"/>
          </w:tcPr>
          <w:p w14:paraId="7336CCA7" w14:textId="364822D1" w:rsidR="0068284E" w:rsidRPr="0068284E" w:rsidRDefault="0068284E" w:rsidP="0068284E">
            <w:pPr>
              <w:spacing w:after="120"/>
              <w:ind w:right="-270"/>
              <w:jc w:val="center"/>
            </w:pPr>
            <w:r w:rsidRPr="0068284E">
              <w:t>9</w:t>
            </w:r>
          </w:p>
        </w:tc>
        <w:tc>
          <w:tcPr>
            <w:tcW w:w="8143" w:type="dxa"/>
          </w:tcPr>
          <w:p w14:paraId="1856122A" w14:textId="6D1488B7" w:rsidR="0068284E" w:rsidRPr="0068284E" w:rsidRDefault="0068284E" w:rsidP="00CB0394">
            <w:pPr>
              <w:spacing w:after="120"/>
              <w:ind w:right="-270"/>
              <w:jc w:val="both"/>
            </w:pPr>
            <w:r w:rsidRPr="0068284E">
              <w:t>Texture entropy (measures the nonuniformity or complexity of the texture in the image)</w:t>
            </w:r>
          </w:p>
        </w:tc>
      </w:tr>
      <w:tr w:rsidR="00942AD5" w:rsidRPr="0068284E" w14:paraId="13F2E479" w14:textId="77777777" w:rsidTr="00C36505">
        <w:trPr>
          <w:trHeight w:val="184"/>
          <w:jc w:val="center"/>
        </w:trPr>
        <w:tc>
          <w:tcPr>
            <w:tcW w:w="2671" w:type="dxa"/>
          </w:tcPr>
          <w:p w14:paraId="593F5358" w14:textId="77777777" w:rsidR="0068284E" w:rsidRPr="0068284E" w:rsidRDefault="0068284E" w:rsidP="0068284E">
            <w:pPr>
              <w:spacing w:after="120"/>
              <w:ind w:right="-270"/>
              <w:jc w:val="center"/>
            </w:pPr>
            <w:r w:rsidRPr="0068284E">
              <w:t>10</w:t>
            </w:r>
          </w:p>
        </w:tc>
        <w:tc>
          <w:tcPr>
            <w:tcW w:w="8143" w:type="dxa"/>
          </w:tcPr>
          <w:p w14:paraId="6D6D44BC" w14:textId="3DF2147F" w:rsidR="0068284E" w:rsidRPr="0068284E" w:rsidRDefault="0068284E" w:rsidP="00CB0394">
            <w:pPr>
              <w:spacing w:after="120"/>
              <w:ind w:right="-270"/>
              <w:jc w:val="both"/>
            </w:pPr>
            <w:r w:rsidRPr="0068284E">
              <w:t>Angular second moment (a measure of homogeneity in the image)</w:t>
            </w:r>
          </w:p>
        </w:tc>
      </w:tr>
      <w:tr w:rsidR="00942AD5" w:rsidRPr="0068284E" w14:paraId="319C38D9" w14:textId="77777777" w:rsidTr="00C36505">
        <w:trPr>
          <w:trHeight w:val="42"/>
          <w:jc w:val="center"/>
        </w:trPr>
        <w:tc>
          <w:tcPr>
            <w:tcW w:w="2671" w:type="dxa"/>
          </w:tcPr>
          <w:p w14:paraId="6833B951" w14:textId="77777777" w:rsidR="0068284E" w:rsidRPr="0068284E" w:rsidRDefault="0068284E" w:rsidP="0068284E">
            <w:pPr>
              <w:spacing w:after="120"/>
              <w:ind w:right="-270"/>
              <w:jc w:val="center"/>
            </w:pPr>
            <w:r w:rsidRPr="0068284E">
              <w:t>11</w:t>
            </w:r>
          </w:p>
        </w:tc>
        <w:tc>
          <w:tcPr>
            <w:tcW w:w="8143" w:type="dxa"/>
          </w:tcPr>
          <w:p w14:paraId="23593D95" w14:textId="75F1FCCC" w:rsidR="0068284E" w:rsidRPr="0068284E" w:rsidRDefault="0068284E" w:rsidP="00CB0394">
            <w:pPr>
              <w:spacing w:after="120"/>
              <w:ind w:right="-270"/>
              <w:jc w:val="both"/>
            </w:pPr>
            <w:r w:rsidRPr="0068284E">
              <w:t>Inverse difference moment (a measure of local homogeneity in an image)</w:t>
            </w:r>
          </w:p>
        </w:tc>
      </w:tr>
      <w:tr w:rsidR="00942AD5" w:rsidRPr="0068284E" w14:paraId="12BEBCEF" w14:textId="77777777" w:rsidTr="00C36505">
        <w:trPr>
          <w:trHeight w:val="361"/>
          <w:jc w:val="center"/>
        </w:trPr>
        <w:tc>
          <w:tcPr>
            <w:tcW w:w="2671" w:type="dxa"/>
          </w:tcPr>
          <w:p w14:paraId="513DADC1" w14:textId="77777777" w:rsidR="0068284E" w:rsidRPr="0068284E" w:rsidRDefault="0068284E" w:rsidP="0068284E">
            <w:pPr>
              <w:spacing w:after="120"/>
              <w:ind w:right="-270"/>
              <w:jc w:val="center"/>
            </w:pPr>
            <w:r w:rsidRPr="0068284E">
              <w:t>12</w:t>
            </w:r>
          </w:p>
        </w:tc>
        <w:tc>
          <w:tcPr>
            <w:tcW w:w="8143" w:type="dxa"/>
          </w:tcPr>
          <w:p w14:paraId="463FA58C" w14:textId="6BCE3A10" w:rsidR="0068284E" w:rsidRPr="0068284E" w:rsidRDefault="0068284E" w:rsidP="00CB0394">
            <w:pPr>
              <w:spacing w:after="120"/>
              <w:ind w:right="-270"/>
              <w:jc w:val="both"/>
            </w:pPr>
            <w:r w:rsidRPr="0068284E">
              <w:t xml:space="preserve">Correlation </w:t>
            </w:r>
            <w:r w:rsidR="00BD0870">
              <w:t>(</w:t>
            </w:r>
            <w:r w:rsidRPr="0068284E">
              <w:t>represents the linear dependencies of gray levels in the image</w:t>
            </w:r>
            <w:r w:rsidR="00BD0870">
              <w:t>)</w:t>
            </w:r>
          </w:p>
        </w:tc>
      </w:tr>
      <w:tr w:rsidR="00942AD5" w:rsidRPr="0068284E" w14:paraId="13034860" w14:textId="77777777" w:rsidTr="00C36505">
        <w:trPr>
          <w:trHeight w:val="146"/>
          <w:jc w:val="center"/>
        </w:trPr>
        <w:tc>
          <w:tcPr>
            <w:tcW w:w="2671" w:type="dxa"/>
          </w:tcPr>
          <w:p w14:paraId="3A62E4D5" w14:textId="77777777" w:rsidR="0068284E" w:rsidRPr="0068284E" w:rsidRDefault="0068284E" w:rsidP="0068284E">
            <w:pPr>
              <w:spacing w:after="120"/>
              <w:ind w:right="-270"/>
              <w:jc w:val="center"/>
            </w:pPr>
            <w:r w:rsidRPr="0068284E">
              <w:t>13</w:t>
            </w:r>
          </w:p>
        </w:tc>
        <w:tc>
          <w:tcPr>
            <w:tcW w:w="8143" w:type="dxa"/>
          </w:tcPr>
          <w:p w14:paraId="7EF18835" w14:textId="6053F391" w:rsidR="0068284E" w:rsidRPr="0068284E" w:rsidRDefault="0068284E" w:rsidP="00CB0394">
            <w:pPr>
              <w:spacing w:after="120"/>
              <w:ind w:right="-270"/>
              <w:jc w:val="both"/>
            </w:pPr>
            <w:r w:rsidRPr="0068284E">
              <w:t>Contrast (a measure of how contrasting the gray level values are in the image)</w:t>
            </w:r>
          </w:p>
        </w:tc>
      </w:tr>
      <w:tr w:rsidR="00942AD5" w:rsidRPr="0068284E" w14:paraId="08DF5EB3" w14:textId="77777777" w:rsidTr="00C36505">
        <w:trPr>
          <w:trHeight w:val="361"/>
          <w:jc w:val="center"/>
        </w:trPr>
        <w:tc>
          <w:tcPr>
            <w:tcW w:w="2671" w:type="dxa"/>
          </w:tcPr>
          <w:p w14:paraId="7FFC4CBC" w14:textId="77777777" w:rsidR="0068284E" w:rsidRPr="0068284E" w:rsidRDefault="0068284E" w:rsidP="0068284E">
            <w:pPr>
              <w:spacing w:after="120"/>
              <w:ind w:right="-270"/>
              <w:jc w:val="center"/>
            </w:pPr>
            <w:r w:rsidRPr="0068284E">
              <w:t>14</w:t>
            </w:r>
          </w:p>
        </w:tc>
        <w:tc>
          <w:tcPr>
            <w:tcW w:w="8143" w:type="dxa"/>
          </w:tcPr>
          <w:p w14:paraId="0D18BB8A" w14:textId="77777777" w:rsidR="0068284E" w:rsidRPr="0068284E" w:rsidRDefault="0068284E" w:rsidP="0068284E">
            <w:pPr>
              <w:spacing w:after="120"/>
              <w:ind w:right="-270"/>
              <w:jc w:val="both"/>
            </w:pPr>
            <w:r w:rsidRPr="0068284E">
              <w:t xml:space="preserve">Sum of squares feature </w:t>
            </w:r>
          </w:p>
        </w:tc>
      </w:tr>
      <w:tr w:rsidR="00942AD5" w:rsidRPr="0068284E" w14:paraId="262294D8" w14:textId="77777777" w:rsidTr="00C36505">
        <w:trPr>
          <w:trHeight w:val="361"/>
          <w:jc w:val="center"/>
        </w:trPr>
        <w:tc>
          <w:tcPr>
            <w:tcW w:w="2671" w:type="dxa"/>
          </w:tcPr>
          <w:p w14:paraId="7C40AA07" w14:textId="77777777" w:rsidR="0068284E" w:rsidRPr="0068284E" w:rsidRDefault="0068284E" w:rsidP="0068284E">
            <w:pPr>
              <w:spacing w:after="120"/>
              <w:ind w:right="-270"/>
              <w:jc w:val="center"/>
            </w:pPr>
            <w:r w:rsidRPr="0068284E">
              <w:t>15</w:t>
            </w:r>
          </w:p>
        </w:tc>
        <w:tc>
          <w:tcPr>
            <w:tcW w:w="8143" w:type="dxa"/>
          </w:tcPr>
          <w:p w14:paraId="57C7C6CD" w14:textId="77777777" w:rsidR="0068284E" w:rsidRPr="0068284E" w:rsidRDefault="0068284E" w:rsidP="0068284E">
            <w:pPr>
              <w:spacing w:after="120"/>
              <w:ind w:right="-270"/>
              <w:jc w:val="both"/>
            </w:pPr>
            <w:r w:rsidRPr="0068284E">
              <w:t>Sum variance feature</w:t>
            </w:r>
          </w:p>
        </w:tc>
      </w:tr>
      <w:tr w:rsidR="00942AD5" w:rsidRPr="0068284E" w14:paraId="12B614B9" w14:textId="77777777" w:rsidTr="00C36505">
        <w:trPr>
          <w:trHeight w:val="361"/>
          <w:jc w:val="center"/>
        </w:trPr>
        <w:tc>
          <w:tcPr>
            <w:tcW w:w="2671" w:type="dxa"/>
          </w:tcPr>
          <w:p w14:paraId="17B4EB4D" w14:textId="77777777" w:rsidR="0068284E" w:rsidRPr="0068284E" w:rsidRDefault="0068284E" w:rsidP="0068284E">
            <w:pPr>
              <w:spacing w:after="120"/>
              <w:ind w:right="-270"/>
              <w:jc w:val="center"/>
            </w:pPr>
            <w:r w:rsidRPr="0068284E">
              <w:t>16</w:t>
            </w:r>
          </w:p>
        </w:tc>
        <w:tc>
          <w:tcPr>
            <w:tcW w:w="8143" w:type="dxa"/>
          </w:tcPr>
          <w:p w14:paraId="12B3B1BB" w14:textId="77777777" w:rsidR="0068284E" w:rsidRPr="0068284E" w:rsidRDefault="0068284E" w:rsidP="0068284E">
            <w:pPr>
              <w:spacing w:after="120"/>
              <w:ind w:right="-270"/>
              <w:jc w:val="both"/>
            </w:pPr>
            <w:r w:rsidRPr="0068284E">
              <w:t>Sum entropy</w:t>
            </w:r>
          </w:p>
        </w:tc>
      </w:tr>
      <w:tr w:rsidR="00942AD5" w:rsidRPr="0068284E" w14:paraId="13383A62" w14:textId="77777777" w:rsidTr="00C36505">
        <w:trPr>
          <w:trHeight w:val="358"/>
          <w:jc w:val="center"/>
        </w:trPr>
        <w:tc>
          <w:tcPr>
            <w:tcW w:w="2671" w:type="dxa"/>
          </w:tcPr>
          <w:p w14:paraId="6E45C31D" w14:textId="77777777" w:rsidR="0068284E" w:rsidRPr="0068284E" w:rsidRDefault="0068284E" w:rsidP="0068284E">
            <w:pPr>
              <w:spacing w:after="120"/>
              <w:ind w:right="-270"/>
              <w:jc w:val="center"/>
            </w:pPr>
            <w:r w:rsidRPr="0068284E">
              <w:t>17</w:t>
            </w:r>
          </w:p>
        </w:tc>
        <w:tc>
          <w:tcPr>
            <w:tcW w:w="8143" w:type="dxa"/>
          </w:tcPr>
          <w:p w14:paraId="055B1B70" w14:textId="77777777" w:rsidR="0068284E" w:rsidRPr="0068284E" w:rsidRDefault="0068284E" w:rsidP="0068284E">
            <w:pPr>
              <w:spacing w:after="120"/>
              <w:ind w:right="-270"/>
              <w:jc w:val="both"/>
            </w:pPr>
            <w:r w:rsidRPr="0068284E">
              <w:t>Difference average</w:t>
            </w:r>
          </w:p>
        </w:tc>
      </w:tr>
      <w:tr w:rsidR="00942AD5" w:rsidRPr="0068284E" w14:paraId="39D75614" w14:textId="77777777" w:rsidTr="00E67CFF">
        <w:trPr>
          <w:trHeight w:val="48"/>
          <w:jc w:val="center"/>
        </w:trPr>
        <w:tc>
          <w:tcPr>
            <w:tcW w:w="2671" w:type="dxa"/>
          </w:tcPr>
          <w:p w14:paraId="6F2478E5" w14:textId="77777777" w:rsidR="0068284E" w:rsidRPr="0068284E" w:rsidRDefault="0068284E" w:rsidP="0068284E">
            <w:pPr>
              <w:spacing w:after="120"/>
              <w:ind w:right="-270"/>
              <w:jc w:val="center"/>
            </w:pPr>
            <w:r w:rsidRPr="0068284E">
              <w:t>18</w:t>
            </w:r>
          </w:p>
        </w:tc>
        <w:tc>
          <w:tcPr>
            <w:tcW w:w="8143" w:type="dxa"/>
          </w:tcPr>
          <w:p w14:paraId="653EEB57" w14:textId="77777777" w:rsidR="0068284E" w:rsidRPr="0068284E" w:rsidRDefault="0068284E" w:rsidP="0068284E">
            <w:pPr>
              <w:spacing w:after="120"/>
              <w:ind w:right="-270"/>
              <w:jc w:val="both"/>
            </w:pPr>
            <w:r w:rsidRPr="0068284E">
              <w:t>Difference variance</w:t>
            </w:r>
          </w:p>
        </w:tc>
      </w:tr>
      <w:tr w:rsidR="00942AD5" w:rsidRPr="0068284E" w14:paraId="1F5AACF4" w14:textId="77777777" w:rsidTr="00C36505">
        <w:trPr>
          <w:trHeight w:val="361"/>
          <w:jc w:val="center"/>
        </w:trPr>
        <w:tc>
          <w:tcPr>
            <w:tcW w:w="2671" w:type="dxa"/>
          </w:tcPr>
          <w:p w14:paraId="150DFF35" w14:textId="77777777" w:rsidR="0068284E" w:rsidRPr="0068284E" w:rsidRDefault="0068284E" w:rsidP="0068284E">
            <w:pPr>
              <w:spacing w:after="120"/>
              <w:ind w:right="-270"/>
              <w:jc w:val="center"/>
            </w:pPr>
            <w:r w:rsidRPr="0068284E">
              <w:lastRenderedPageBreak/>
              <w:t>19</w:t>
            </w:r>
          </w:p>
        </w:tc>
        <w:tc>
          <w:tcPr>
            <w:tcW w:w="8143" w:type="dxa"/>
          </w:tcPr>
          <w:p w14:paraId="550441BC" w14:textId="77777777" w:rsidR="0068284E" w:rsidRPr="0068284E" w:rsidRDefault="0068284E" w:rsidP="0068284E">
            <w:pPr>
              <w:spacing w:after="120"/>
              <w:ind w:right="-270"/>
              <w:jc w:val="both"/>
            </w:pPr>
            <w:r w:rsidRPr="0068284E">
              <w:t>Difference entropy</w:t>
            </w:r>
          </w:p>
        </w:tc>
      </w:tr>
      <w:tr w:rsidR="00942AD5" w:rsidRPr="0068284E" w14:paraId="0C4BCDDA" w14:textId="77777777" w:rsidTr="00C36505">
        <w:trPr>
          <w:trHeight w:val="361"/>
          <w:jc w:val="center"/>
        </w:trPr>
        <w:tc>
          <w:tcPr>
            <w:tcW w:w="2671" w:type="dxa"/>
          </w:tcPr>
          <w:p w14:paraId="74A9D671" w14:textId="77777777" w:rsidR="0068284E" w:rsidRPr="0068284E" w:rsidRDefault="0068284E" w:rsidP="0068284E">
            <w:pPr>
              <w:spacing w:after="120"/>
              <w:ind w:right="-270"/>
              <w:jc w:val="center"/>
            </w:pPr>
            <w:r w:rsidRPr="0068284E">
              <w:t>20</w:t>
            </w:r>
          </w:p>
        </w:tc>
        <w:tc>
          <w:tcPr>
            <w:tcW w:w="8143" w:type="dxa"/>
          </w:tcPr>
          <w:p w14:paraId="3294AA08" w14:textId="77777777" w:rsidR="0068284E" w:rsidRPr="0068284E" w:rsidRDefault="0068284E" w:rsidP="0068284E">
            <w:pPr>
              <w:spacing w:after="120"/>
              <w:ind w:right="-270"/>
              <w:jc w:val="both"/>
            </w:pPr>
            <w:r w:rsidRPr="0068284E">
              <w:t>Sum average</w:t>
            </w:r>
          </w:p>
        </w:tc>
      </w:tr>
      <w:tr w:rsidR="00942AD5" w:rsidRPr="0068284E" w14:paraId="0106BAE7" w14:textId="77777777" w:rsidTr="00C36505">
        <w:trPr>
          <w:trHeight w:val="358"/>
          <w:jc w:val="center"/>
        </w:trPr>
        <w:tc>
          <w:tcPr>
            <w:tcW w:w="2671" w:type="dxa"/>
          </w:tcPr>
          <w:p w14:paraId="5324C89C" w14:textId="77777777" w:rsidR="0068284E" w:rsidRPr="0068284E" w:rsidRDefault="0068284E" w:rsidP="0068284E">
            <w:pPr>
              <w:spacing w:after="120"/>
              <w:ind w:right="-270"/>
              <w:jc w:val="center"/>
            </w:pPr>
            <w:r w:rsidRPr="0068284E">
              <w:t>21</w:t>
            </w:r>
          </w:p>
        </w:tc>
        <w:tc>
          <w:tcPr>
            <w:tcW w:w="8143" w:type="dxa"/>
          </w:tcPr>
          <w:p w14:paraId="4530ED27" w14:textId="77777777" w:rsidR="0068284E" w:rsidRPr="0068284E" w:rsidRDefault="0068284E" w:rsidP="0068284E">
            <w:pPr>
              <w:spacing w:after="120"/>
              <w:ind w:right="-270"/>
              <w:jc w:val="both"/>
            </w:pPr>
            <w:r w:rsidRPr="0068284E">
              <w:t xml:space="preserve">Information theoretic feature </w:t>
            </w:r>
          </w:p>
        </w:tc>
      </w:tr>
      <w:tr w:rsidR="00942AD5" w:rsidRPr="0068284E" w14:paraId="4F777295" w14:textId="77777777" w:rsidTr="00C36505">
        <w:trPr>
          <w:trHeight w:val="361"/>
          <w:jc w:val="center"/>
        </w:trPr>
        <w:tc>
          <w:tcPr>
            <w:tcW w:w="2671" w:type="dxa"/>
          </w:tcPr>
          <w:p w14:paraId="7A3CD933" w14:textId="77777777" w:rsidR="0068284E" w:rsidRPr="0068284E" w:rsidRDefault="0068284E" w:rsidP="0068284E">
            <w:pPr>
              <w:spacing w:after="120"/>
              <w:ind w:right="-270"/>
              <w:jc w:val="center"/>
            </w:pPr>
            <w:r w:rsidRPr="0068284E">
              <w:t>22</w:t>
            </w:r>
          </w:p>
        </w:tc>
        <w:tc>
          <w:tcPr>
            <w:tcW w:w="8143" w:type="dxa"/>
          </w:tcPr>
          <w:p w14:paraId="0B657CF5" w14:textId="77777777" w:rsidR="0068284E" w:rsidRPr="0068284E" w:rsidRDefault="0068284E" w:rsidP="0068284E">
            <w:pPr>
              <w:spacing w:after="120"/>
              <w:ind w:right="-270"/>
              <w:jc w:val="both"/>
            </w:pPr>
            <w:r w:rsidRPr="0068284E">
              <w:t>Information theoretic feature</w:t>
            </w:r>
          </w:p>
        </w:tc>
      </w:tr>
      <w:tr w:rsidR="00942AD5" w:rsidRPr="0068284E" w14:paraId="77F35975" w14:textId="77777777" w:rsidTr="00C36505">
        <w:trPr>
          <w:trHeight w:val="361"/>
          <w:jc w:val="center"/>
        </w:trPr>
        <w:tc>
          <w:tcPr>
            <w:tcW w:w="2671" w:type="dxa"/>
          </w:tcPr>
          <w:p w14:paraId="3473A515" w14:textId="77777777" w:rsidR="0068284E" w:rsidRPr="0068284E" w:rsidRDefault="0068284E" w:rsidP="0068284E">
            <w:pPr>
              <w:spacing w:after="120"/>
              <w:ind w:right="-270"/>
              <w:jc w:val="center"/>
            </w:pPr>
            <w:r w:rsidRPr="0068284E">
              <w:t>23</w:t>
            </w:r>
          </w:p>
        </w:tc>
        <w:tc>
          <w:tcPr>
            <w:tcW w:w="8143" w:type="dxa"/>
          </w:tcPr>
          <w:p w14:paraId="5390E022" w14:textId="77777777" w:rsidR="0068284E" w:rsidRPr="0068284E" w:rsidRDefault="0068284E" w:rsidP="0068284E">
            <w:pPr>
              <w:spacing w:after="120"/>
              <w:ind w:right="-270"/>
              <w:jc w:val="both"/>
            </w:pPr>
            <w:r w:rsidRPr="0068284E">
              <w:t>Maximal correlation coefficient</w:t>
            </w:r>
          </w:p>
        </w:tc>
      </w:tr>
      <w:tr w:rsidR="00942AD5" w:rsidRPr="0068284E" w14:paraId="10746219" w14:textId="77777777" w:rsidTr="00C36505">
        <w:trPr>
          <w:trHeight w:val="361"/>
          <w:jc w:val="center"/>
        </w:trPr>
        <w:tc>
          <w:tcPr>
            <w:tcW w:w="2671" w:type="dxa"/>
          </w:tcPr>
          <w:p w14:paraId="4DBBC6ED" w14:textId="77777777" w:rsidR="0068284E" w:rsidRPr="0068284E" w:rsidRDefault="0068284E" w:rsidP="0068284E">
            <w:pPr>
              <w:spacing w:after="120"/>
              <w:ind w:right="-270"/>
              <w:jc w:val="center"/>
            </w:pPr>
            <w:r w:rsidRPr="0068284E">
              <w:t>24</w:t>
            </w:r>
          </w:p>
        </w:tc>
        <w:tc>
          <w:tcPr>
            <w:tcW w:w="8143" w:type="dxa"/>
          </w:tcPr>
          <w:p w14:paraId="37CB61D1" w14:textId="77777777" w:rsidR="0068284E" w:rsidRPr="0068284E" w:rsidRDefault="0068284E" w:rsidP="0068284E">
            <w:pPr>
              <w:spacing w:after="120"/>
              <w:ind w:right="-270"/>
              <w:jc w:val="both"/>
            </w:pPr>
            <w:r w:rsidRPr="0068284E">
              <w:t xml:space="preserve">Average intensity of objects in the circle </w:t>
            </w:r>
          </w:p>
        </w:tc>
      </w:tr>
    </w:tbl>
    <w:p w14:paraId="5BE42462" w14:textId="77777777" w:rsidR="0068284E" w:rsidRPr="0068284E" w:rsidRDefault="0068284E" w:rsidP="0068284E">
      <w:pPr>
        <w:spacing w:after="120"/>
        <w:ind w:right="-270"/>
        <w:jc w:val="both"/>
        <w:rPr>
          <w:rFonts w:ascii="Times New Roman" w:eastAsia="Times New Roman" w:hAnsi="Times New Roman" w:cs="Times New Roman"/>
          <w:sz w:val="20"/>
        </w:rPr>
      </w:pPr>
    </w:p>
    <w:p w14:paraId="5A54B27F" w14:textId="5DCB5A34" w:rsidR="0068284E" w:rsidRPr="00AD2CD7" w:rsidRDefault="0068284E" w:rsidP="0068284E">
      <w:pPr>
        <w:spacing w:after="120"/>
        <w:ind w:right="-270"/>
        <w:jc w:val="both"/>
        <w:rPr>
          <w:rFonts w:ascii="Times New Roman" w:eastAsia="Times New Roman" w:hAnsi="Times New Roman" w:cs="Times New Roman"/>
          <w:sz w:val="18"/>
        </w:rPr>
      </w:pPr>
      <w:r w:rsidRPr="00AD2CD7">
        <w:rPr>
          <w:rFonts w:ascii="Times New Roman" w:eastAsia="Times New Roman" w:hAnsi="Times New Roman" w:cs="Times New Roman"/>
          <w:sz w:val="18"/>
        </w:rPr>
        <w:t xml:space="preserve">Table 1.  This table represents the various features extracted from the images. Features 9-23 are texture features based on the gray level co-occurence matrix of the image. The sum and difference features (features 14-20) are all measures of homogeneity and texture in the images. The information theoretic features are measures of correlation in the image. We embed a circular mask in the image to mimic the microscopic slide. This is what is meant as circle or circular mask whenever it is used </w:t>
      </w:r>
      <w:r w:rsidR="00C65E00">
        <w:rPr>
          <w:rFonts w:ascii="Times New Roman" w:eastAsia="Times New Roman" w:hAnsi="Times New Roman" w:cs="Times New Roman"/>
          <w:sz w:val="18"/>
        </w:rPr>
        <w:t>in the formulation of a feature</w:t>
      </w:r>
      <w:r w:rsidR="00942AD5" w:rsidRPr="00942AD5">
        <w:rPr>
          <w:rFonts w:ascii="Times New Roman" w:eastAsia="Times New Roman" w:hAnsi="Times New Roman" w:cs="Times New Roman"/>
          <w:sz w:val="18"/>
        </w:rPr>
        <w:t>. More information about the features and their respective formulae can be found in [3,4].</w:t>
      </w:r>
    </w:p>
    <w:p w14:paraId="7E508561" w14:textId="65CFA3E4" w:rsidR="0068284E" w:rsidRPr="0068284E" w:rsidRDefault="0068284E" w:rsidP="0068284E">
      <w:pPr>
        <w:spacing w:after="120"/>
        <w:ind w:right="-270"/>
        <w:jc w:val="both"/>
        <w:rPr>
          <w:rFonts w:ascii="Times New Roman" w:eastAsia="Times New Roman" w:hAnsi="Times New Roman" w:cs="Times New Roman"/>
          <w:sz w:val="20"/>
        </w:rPr>
      </w:pPr>
      <w:r w:rsidRPr="0068284E">
        <w:rPr>
          <w:rFonts w:ascii="Times New Roman" w:eastAsia="Times New Roman" w:hAnsi="Times New Roman" w:cs="Times New Roman"/>
          <w:sz w:val="20"/>
        </w:rPr>
        <w:t xml:space="preserve">In addition to the features, labels are assigned to each image by domain experts based on the amount of noise in them. The label +1 is assigned if the image has some signal in it. This class is colloquially </w:t>
      </w:r>
      <w:r w:rsidR="00733BF6">
        <w:rPr>
          <w:rFonts w:ascii="Times New Roman" w:eastAsia="Times New Roman" w:hAnsi="Times New Roman" w:cs="Times New Roman"/>
          <w:sz w:val="20"/>
        </w:rPr>
        <w:t xml:space="preserve">referred to </w:t>
      </w:r>
      <w:r w:rsidRPr="0068284E">
        <w:rPr>
          <w:rFonts w:ascii="Times New Roman" w:eastAsia="Times New Roman" w:hAnsi="Times New Roman" w:cs="Times New Roman"/>
          <w:sz w:val="20"/>
        </w:rPr>
        <w:t xml:space="preserve">as the </w:t>
      </w:r>
      <w:r w:rsidRPr="0068284E">
        <w:rPr>
          <w:rFonts w:ascii="Times New Roman" w:eastAsia="Times New Roman" w:hAnsi="Times New Roman" w:cs="Times New Roman"/>
          <w:i/>
          <w:sz w:val="20"/>
        </w:rPr>
        <w:t>good</w:t>
      </w:r>
      <w:r w:rsidRPr="0068284E">
        <w:rPr>
          <w:rFonts w:ascii="Times New Roman" w:eastAsia="Times New Roman" w:hAnsi="Times New Roman" w:cs="Times New Roman"/>
          <w:sz w:val="20"/>
        </w:rPr>
        <w:t xml:space="preserve"> class.  Images with a lot of noise in them </w:t>
      </w:r>
      <w:r w:rsidR="0077578D">
        <w:rPr>
          <w:rFonts w:ascii="Times New Roman" w:eastAsia="Times New Roman" w:hAnsi="Times New Roman" w:cs="Times New Roman"/>
          <w:sz w:val="20"/>
        </w:rPr>
        <w:t>where</w:t>
      </w:r>
      <w:r w:rsidRPr="0068284E">
        <w:rPr>
          <w:rFonts w:ascii="Times New Roman" w:eastAsia="Times New Roman" w:hAnsi="Times New Roman" w:cs="Times New Roman"/>
          <w:sz w:val="20"/>
        </w:rPr>
        <w:t xml:space="preserve"> there is almost no signal </w:t>
      </w:r>
      <w:r w:rsidR="00733BF6">
        <w:rPr>
          <w:rFonts w:ascii="Times New Roman" w:eastAsia="Times New Roman" w:hAnsi="Times New Roman" w:cs="Times New Roman"/>
          <w:sz w:val="20"/>
        </w:rPr>
        <w:t>are</w:t>
      </w:r>
      <w:r w:rsidR="00733BF6" w:rsidRPr="0068284E">
        <w:rPr>
          <w:rFonts w:ascii="Times New Roman" w:eastAsia="Times New Roman" w:hAnsi="Times New Roman" w:cs="Times New Roman"/>
          <w:sz w:val="20"/>
        </w:rPr>
        <w:t xml:space="preserve"> </w:t>
      </w:r>
      <w:r w:rsidRPr="0068284E">
        <w:rPr>
          <w:rFonts w:ascii="Times New Roman" w:eastAsia="Times New Roman" w:hAnsi="Times New Roman" w:cs="Times New Roman"/>
          <w:sz w:val="20"/>
        </w:rPr>
        <w:t xml:space="preserve">labelled as -1 or the </w:t>
      </w:r>
      <w:r w:rsidRPr="0068284E">
        <w:rPr>
          <w:rFonts w:ascii="Times New Roman" w:eastAsia="Times New Roman" w:hAnsi="Times New Roman" w:cs="Times New Roman"/>
          <w:i/>
          <w:sz w:val="20"/>
        </w:rPr>
        <w:t>bad</w:t>
      </w:r>
      <w:r w:rsidRPr="0068284E">
        <w:rPr>
          <w:rFonts w:ascii="Times New Roman" w:eastAsia="Times New Roman" w:hAnsi="Times New Roman" w:cs="Times New Roman"/>
          <w:sz w:val="20"/>
        </w:rPr>
        <w:t xml:space="preserve"> class.</w:t>
      </w:r>
    </w:p>
    <w:p w14:paraId="7219D2DF" w14:textId="77777777" w:rsidR="0068284E" w:rsidRPr="0068284E" w:rsidRDefault="0068284E" w:rsidP="0068284E">
      <w:pPr>
        <w:keepNext/>
        <w:tabs>
          <w:tab w:val="left" w:pos="504"/>
          <w:tab w:val="left" w:pos="4140"/>
        </w:tabs>
        <w:spacing w:after="120"/>
        <w:ind w:right="-270"/>
        <w:outlineLvl w:val="1"/>
        <w:rPr>
          <w:rFonts w:ascii="Times New Roman" w:eastAsia="Times New Roman" w:hAnsi="Times New Roman" w:cs="Arial"/>
          <w:b/>
          <w:bCs/>
          <w:kern w:val="32"/>
          <w:sz w:val="20"/>
          <w:szCs w:val="20"/>
        </w:rPr>
      </w:pPr>
      <w:r w:rsidRPr="0068284E">
        <w:rPr>
          <w:rFonts w:ascii="Times New Roman" w:eastAsia="Times New Roman" w:hAnsi="Times New Roman" w:cs="Arial"/>
          <w:b/>
          <w:bCs/>
          <w:kern w:val="32"/>
          <w:sz w:val="20"/>
          <w:szCs w:val="20"/>
        </w:rPr>
        <w:t>Data pre-processing</w:t>
      </w:r>
    </w:p>
    <w:p w14:paraId="63BB9FEF" w14:textId="1BE61DFB" w:rsidR="0068284E" w:rsidRPr="0068284E" w:rsidRDefault="0068284E" w:rsidP="0068284E">
      <w:pPr>
        <w:spacing w:after="120"/>
        <w:ind w:right="-270"/>
        <w:jc w:val="both"/>
        <w:rPr>
          <w:rFonts w:ascii="Times New Roman" w:eastAsia="Times New Roman" w:hAnsi="Times New Roman" w:cs="Times New Roman"/>
          <w:sz w:val="20"/>
        </w:rPr>
      </w:pPr>
      <w:r w:rsidRPr="0068284E">
        <w:rPr>
          <w:rFonts w:ascii="Times New Roman" w:eastAsia="Times New Roman" w:hAnsi="Times New Roman" w:cs="Times New Roman"/>
          <w:sz w:val="20"/>
        </w:rPr>
        <w:t>We use 276x4</w:t>
      </w:r>
      <w:r w:rsidR="00E91D4A">
        <w:rPr>
          <w:rFonts w:ascii="Times New Roman" w:eastAsia="Times New Roman" w:hAnsi="Times New Roman" w:cs="Times New Roman"/>
          <w:sz w:val="20"/>
        </w:rPr>
        <w:t xml:space="preserve"> </w:t>
      </w:r>
      <w:r w:rsidRPr="0068284E">
        <w:rPr>
          <w:rFonts w:ascii="Times New Roman" w:eastAsia="Times New Roman" w:hAnsi="Times New Roman" w:cs="Times New Roman"/>
          <w:sz w:val="20"/>
        </w:rPr>
        <w:t xml:space="preserve">(1,104) images as the training set. </w:t>
      </w:r>
      <w:r w:rsidR="00C8628D">
        <w:rPr>
          <w:rFonts w:ascii="Times New Roman" w:eastAsia="Times New Roman" w:hAnsi="Times New Roman" w:cs="Times New Roman"/>
          <w:sz w:val="20"/>
        </w:rPr>
        <w:t>T</w:t>
      </w:r>
      <w:r w:rsidRPr="0068284E">
        <w:rPr>
          <w:rFonts w:ascii="Times New Roman" w:eastAsia="Times New Roman" w:hAnsi="Times New Roman" w:cs="Times New Roman"/>
          <w:sz w:val="20"/>
        </w:rPr>
        <w:t xml:space="preserve">he four markers (CK15, pck26, E_cad, and combined) </w:t>
      </w:r>
      <w:r w:rsidR="00C8628D">
        <w:rPr>
          <w:rFonts w:ascii="Times New Roman" w:eastAsia="Times New Roman" w:hAnsi="Times New Roman" w:cs="Times New Roman"/>
          <w:sz w:val="20"/>
        </w:rPr>
        <w:t xml:space="preserve">are used </w:t>
      </w:r>
      <w:r w:rsidRPr="0068284E">
        <w:rPr>
          <w:rFonts w:ascii="Times New Roman" w:eastAsia="Times New Roman" w:hAnsi="Times New Roman" w:cs="Times New Roman"/>
          <w:sz w:val="20"/>
        </w:rPr>
        <w:t>corresponding to each tissue sample. The rest of the images (1,884) are used for testing. The test and training sets were selected randomly, with 10-fold cross validation. The data is normalized such that the mean of every feature is 0 and standard deviation is 1.</w:t>
      </w:r>
    </w:p>
    <w:p w14:paraId="2FF37575" w14:textId="77777777" w:rsidR="0068284E" w:rsidRPr="0068284E" w:rsidRDefault="0068284E" w:rsidP="0068284E">
      <w:pPr>
        <w:spacing w:after="120"/>
        <w:ind w:right="-270"/>
        <w:jc w:val="both"/>
        <w:rPr>
          <w:rFonts w:ascii="Times New Roman" w:eastAsia="Times New Roman" w:hAnsi="Times New Roman" w:cs="Times New Roman"/>
          <w:sz w:val="20"/>
        </w:rPr>
      </w:pPr>
      <w:r w:rsidRPr="0068284E">
        <w:rPr>
          <w:rFonts w:ascii="Times New Roman" w:eastAsia="Times New Roman" w:hAnsi="Times New Roman" w:cs="Times New Roman"/>
          <w:sz w:val="20"/>
        </w:rPr>
        <w:t>Singular value decomposition (SVD) is performed to reduce the number of features from 24 such that it captures 95% of the information. This reduces the number of dimensions to 12.</w:t>
      </w:r>
    </w:p>
    <w:p w14:paraId="29EDD6FB" w14:textId="77777777" w:rsidR="0068284E" w:rsidRPr="0068284E" w:rsidRDefault="0068284E" w:rsidP="0068284E">
      <w:pPr>
        <w:keepNext/>
        <w:tabs>
          <w:tab w:val="num" w:pos="360"/>
        </w:tabs>
        <w:spacing w:before="240" w:after="120"/>
        <w:ind w:left="360" w:right="-270" w:hanging="360"/>
        <w:jc w:val="center"/>
        <w:outlineLvl w:val="0"/>
        <w:rPr>
          <w:rFonts w:ascii="Times New Roman" w:eastAsia="Times New Roman" w:hAnsi="Times New Roman" w:cs="Arial"/>
          <w:b/>
          <w:bCs/>
          <w:caps/>
          <w:kern w:val="32"/>
          <w:sz w:val="22"/>
        </w:rPr>
      </w:pPr>
      <w:r w:rsidRPr="0068284E">
        <w:rPr>
          <w:rFonts w:ascii="Times New Roman" w:eastAsia="Times New Roman" w:hAnsi="Times New Roman" w:cs="Arial"/>
          <w:b/>
          <w:bCs/>
          <w:caps/>
          <w:kern w:val="32"/>
          <w:sz w:val="22"/>
        </w:rPr>
        <w:t>methods</w:t>
      </w:r>
    </w:p>
    <w:p w14:paraId="245D2DFB" w14:textId="77777777" w:rsidR="0068284E" w:rsidRPr="0068284E" w:rsidRDefault="0068284E" w:rsidP="0068284E">
      <w:pPr>
        <w:spacing w:after="120"/>
        <w:ind w:right="-270"/>
        <w:jc w:val="both"/>
        <w:rPr>
          <w:rFonts w:ascii="Times New Roman" w:eastAsia="Times New Roman" w:hAnsi="Times New Roman" w:cs="Times New Roman"/>
          <w:sz w:val="20"/>
        </w:rPr>
      </w:pPr>
      <w:r w:rsidRPr="0068284E">
        <w:rPr>
          <w:rFonts w:ascii="Times New Roman" w:eastAsia="Times New Roman" w:hAnsi="Times New Roman" w:cs="Times New Roman"/>
          <w:sz w:val="20"/>
        </w:rPr>
        <w:t>In this section, we describe the methods that we used in our analysis of the images and also show the results that we achieved from the application of these methods on our data.</w:t>
      </w:r>
    </w:p>
    <w:p w14:paraId="25B9C503" w14:textId="77777777" w:rsidR="0068284E" w:rsidRPr="0068284E" w:rsidRDefault="0068284E" w:rsidP="0068284E">
      <w:pPr>
        <w:spacing w:after="120"/>
        <w:ind w:right="-270"/>
        <w:jc w:val="both"/>
        <w:rPr>
          <w:rFonts w:ascii="Times New Roman" w:eastAsia="Times New Roman" w:hAnsi="Times New Roman" w:cs="Times New Roman"/>
          <w:b/>
          <w:sz w:val="20"/>
        </w:rPr>
      </w:pPr>
      <w:r w:rsidRPr="0068284E">
        <w:rPr>
          <w:rFonts w:ascii="Times New Roman" w:eastAsia="Times New Roman" w:hAnsi="Times New Roman" w:cs="Times New Roman"/>
          <w:b/>
          <w:sz w:val="20"/>
        </w:rPr>
        <w:t>Random undersampling</w:t>
      </w:r>
    </w:p>
    <w:p w14:paraId="62C7BADC" w14:textId="77777777" w:rsidR="0068284E" w:rsidRPr="0068284E" w:rsidRDefault="0068284E" w:rsidP="0068284E">
      <w:pPr>
        <w:spacing w:after="120"/>
        <w:ind w:right="-270"/>
        <w:jc w:val="both"/>
        <w:rPr>
          <w:rFonts w:ascii="Times New Roman" w:eastAsia="Times New Roman" w:hAnsi="Times New Roman" w:cs="Times New Roman"/>
          <w:sz w:val="20"/>
        </w:rPr>
      </w:pPr>
      <w:r w:rsidRPr="0068284E">
        <w:rPr>
          <w:rFonts w:ascii="Times New Roman" w:eastAsia="Times New Roman" w:hAnsi="Times New Roman" w:cs="Times New Roman"/>
          <w:sz w:val="20"/>
        </w:rPr>
        <w:t xml:space="preserve">The data in the two classes is imbalanced because the number of images in the </w:t>
      </w:r>
      <w:r w:rsidRPr="0068284E">
        <w:rPr>
          <w:rFonts w:ascii="Times New Roman" w:eastAsia="Times New Roman" w:hAnsi="Times New Roman" w:cs="Times New Roman"/>
          <w:i/>
          <w:sz w:val="20"/>
        </w:rPr>
        <w:t>good</w:t>
      </w:r>
      <w:r w:rsidRPr="0068284E">
        <w:rPr>
          <w:rFonts w:ascii="Times New Roman" w:eastAsia="Times New Roman" w:hAnsi="Times New Roman" w:cs="Times New Roman"/>
          <w:sz w:val="20"/>
        </w:rPr>
        <w:t xml:space="preserve"> class (images with high amount of signal) far outnumbers the number of instances in the </w:t>
      </w:r>
      <w:r w:rsidRPr="0068284E">
        <w:rPr>
          <w:rFonts w:ascii="Times New Roman" w:eastAsia="Times New Roman" w:hAnsi="Times New Roman" w:cs="Times New Roman"/>
          <w:i/>
          <w:sz w:val="20"/>
        </w:rPr>
        <w:t>bad</w:t>
      </w:r>
      <w:r w:rsidRPr="0068284E">
        <w:rPr>
          <w:rFonts w:ascii="Times New Roman" w:eastAsia="Times New Roman" w:hAnsi="Times New Roman" w:cs="Times New Roman"/>
          <w:sz w:val="20"/>
        </w:rPr>
        <w:t xml:space="preserve"> or noisy class. The ratio of imbalance is approximately 1:30. We perform random undersampling to redress the imbalance and ensure that the sizes of the two classes (</w:t>
      </w:r>
      <w:r w:rsidRPr="0068284E">
        <w:rPr>
          <w:rFonts w:ascii="Times New Roman" w:eastAsia="Times New Roman" w:hAnsi="Times New Roman" w:cs="Times New Roman"/>
          <w:i/>
          <w:sz w:val="20"/>
        </w:rPr>
        <w:t xml:space="preserve">good </w:t>
      </w:r>
      <w:r w:rsidRPr="0068284E">
        <w:rPr>
          <w:rFonts w:ascii="Times New Roman" w:eastAsia="Times New Roman" w:hAnsi="Times New Roman" w:cs="Times New Roman"/>
          <w:sz w:val="20"/>
        </w:rPr>
        <w:t xml:space="preserve">and </w:t>
      </w:r>
      <w:r w:rsidRPr="0068284E">
        <w:rPr>
          <w:rFonts w:ascii="Times New Roman" w:eastAsia="Times New Roman" w:hAnsi="Times New Roman" w:cs="Times New Roman"/>
          <w:i/>
          <w:sz w:val="20"/>
        </w:rPr>
        <w:t xml:space="preserve">bad) </w:t>
      </w:r>
      <w:r w:rsidRPr="0068284E">
        <w:rPr>
          <w:rFonts w:ascii="Times New Roman" w:eastAsia="Times New Roman" w:hAnsi="Times New Roman" w:cs="Times New Roman"/>
          <w:sz w:val="20"/>
        </w:rPr>
        <w:t>are the same.</w:t>
      </w:r>
    </w:p>
    <w:p w14:paraId="235881A9" w14:textId="77777777" w:rsidR="0068284E" w:rsidRPr="0068284E" w:rsidRDefault="0068284E" w:rsidP="0068284E">
      <w:pPr>
        <w:spacing w:after="120"/>
        <w:ind w:right="-270"/>
        <w:jc w:val="both"/>
        <w:rPr>
          <w:rFonts w:ascii="Times New Roman" w:eastAsia="Times New Roman" w:hAnsi="Times New Roman" w:cs="Times New Roman"/>
          <w:b/>
          <w:bCs/>
          <w:sz w:val="20"/>
        </w:rPr>
      </w:pPr>
      <w:r w:rsidRPr="0068284E">
        <w:rPr>
          <w:rFonts w:ascii="Times New Roman" w:eastAsia="Times New Roman" w:hAnsi="Times New Roman" w:cs="Times New Roman"/>
          <w:b/>
          <w:bCs/>
          <w:sz w:val="20"/>
        </w:rPr>
        <w:t>Classification and analysis</w:t>
      </w:r>
    </w:p>
    <w:p w14:paraId="1572EDEA" w14:textId="5B29AF1B" w:rsidR="0068284E" w:rsidRPr="0068284E" w:rsidRDefault="0068284E" w:rsidP="0068284E">
      <w:pPr>
        <w:spacing w:after="120"/>
        <w:ind w:right="-270"/>
        <w:jc w:val="both"/>
        <w:rPr>
          <w:rFonts w:ascii="Times New Roman" w:eastAsia="Times New Roman" w:hAnsi="Times New Roman" w:cs="Times New Roman"/>
          <w:sz w:val="20"/>
        </w:rPr>
      </w:pPr>
      <w:r w:rsidRPr="0068284E">
        <w:rPr>
          <w:rFonts w:ascii="Times New Roman" w:eastAsia="Times New Roman" w:hAnsi="Times New Roman" w:cs="Times New Roman"/>
          <w:sz w:val="20"/>
        </w:rPr>
        <w:t>We use two popular classification techniques</w:t>
      </w:r>
      <w:r w:rsidR="00DC2F21">
        <w:rPr>
          <w:rFonts w:ascii="Times New Roman" w:eastAsia="Times New Roman" w:hAnsi="Times New Roman" w:cs="Times New Roman"/>
          <w:sz w:val="20"/>
        </w:rPr>
        <w:t>—</w:t>
      </w:r>
      <w:r w:rsidRPr="0068284E">
        <w:rPr>
          <w:rFonts w:ascii="Times New Roman" w:eastAsia="Times New Roman" w:hAnsi="Times New Roman" w:cs="Times New Roman"/>
          <w:sz w:val="20"/>
        </w:rPr>
        <w:t xml:space="preserve">Support Vector Machines (SVM) and Naïve Bayes classifiers. The accuracy of </w:t>
      </w:r>
      <w:r w:rsidR="00DC2F21">
        <w:rPr>
          <w:rFonts w:ascii="Times New Roman" w:eastAsia="Times New Roman" w:hAnsi="Times New Roman" w:cs="Times New Roman"/>
          <w:sz w:val="20"/>
        </w:rPr>
        <w:t xml:space="preserve">the </w:t>
      </w:r>
      <w:r w:rsidRPr="0068284E">
        <w:rPr>
          <w:rFonts w:ascii="Times New Roman" w:eastAsia="Times New Roman" w:hAnsi="Times New Roman" w:cs="Times New Roman"/>
          <w:sz w:val="20"/>
        </w:rPr>
        <w:t>Naïve Bayes</w:t>
      </w:r>
      <w:r w:rsidR="009872FB">
        <w:rPr>
          <w:rFonts w:ascii="Times New Roman" w:eastAsia="Times New Roman" w:hAnsi="Times New Roman" w:cs="Times New Roman"/>
          <w:sz w:val="20"/>
        </w:rPr>
        <w:t xml:space="preserve"> </w:t>
      </w:r>
      <w:r w:rsidR="005923AB">
        <w:rPr>
          <w:rFonts w:ascii="Times New Roman" w:eastAsia="Times New Roman" w:hAnsi="Times New Roman" w:cs="Times New Roman"/>
          <w:sz w:val="20"/>
        </w:rPr>
        <w:t>classifier for</w:t>
      </w:r>
      <w:r w:rsidRPr="0068284E">
        <w:rPr>
          <w:rFonts w:ascii="Times New Roman" w:eastAsia="Times New Roman" w:hAnsi="Times New Roman" w:cs="Times New Roman"/>
          <w:sz w:val="20"/>
        </w:rPr>
        <w:t xml:space="preserve"> </w:t>
      </w:r>
      <w:r w:rsidR="00177079">
        <w:rPr>
          <w:rFonts w:ascii="Times New Roman" w:eastAsia="Times New Roman" w:hAnsi="Times New Roman" w:cs="Times New Roman"/>
          <w:sz w:val="20"/>
        </w:rPr>
        <w:t xml:space="preserve">bi-modal </w:t>
      </w:r>
      <w:r w:rsidRPr="0068284E">
        <w:rPr>
          <w:rFonts w:ascii="Times New Roman" w:eastAsia="Times New Roman" w:hAnsi="Times New Roman" w:cs="Times New Roman"/>
          <w:sz w:val="20"/>
        </w:rPr>
        <w:t>classification on the test set is 96.38% and that of SVM is 91.27%</w:t>
      </w:r>
      <w:r w:rsidR="00DC2F21">
        <w:rPr>
          <w:rFonts w:ascii="Times New Roman" w:eastAsia="Times New Roman" w:hAnsi="Times New Roman" w:cs="Times New Roman"/>
          <w:sz w:val="20"/>
        </w:rPr>
        <w:t>.</w:t>
      </w:r>
    </w:p>
    <w:p w14:paraId="751DE25A" w14:textId="2BAB938D" w:rsidR="0068284E" w:rsidRPr="0068284E" w:rsidRDefault="00DC2F21" w:rsidP="0068284E">
      <w:pPr>
        <w:spacing w:after="120"/>
        <w:ind w:right="-270"/>
        <w:jc w:val="both"/>
        <w:rPr>
          <w:rFonts w:ascii="Times New Roman" w:eastAsia="Times New Roman" w:hAnsi="Times New Roman" w:cs="Times New Roman"/>
          <w:b/>
          <w:bCs/>
          <w:sz w:val="20"/>
        </w:rPr>
      </w:pPr>
      <w:r>
        <w:rPr>
          <w:rFonts w:ascii="Times New Roman" w:eastAsia="Times New Roman" w:hAnsi="Times New Roman" w:cs="Times New Roman"/>
          <w:b/>
          <w:bCs/>
          <w:sz w:val="20"/>
        </w:rPr>
        <w:t xml:space="preserve">Quality of Image (QoI) </w:t>
      </w:r>
      <w:r w:rsidR="0068284E" w:rsidRPr="0068284E">
        <w:rPr>
          <w:rFonts w:ascii="Times New Roman" w:eastAsia="Times New Roman" w:hAnsi="Times New Roman" w:cs="Times New Roman"/>
          <w:b/>
          <w:bCs/>
          <w:sz w:val="20"/>
        </w:rPr>
        <w:t>score</w:t>
      </w:r>
    </w:p>
    <w:p w14:paraId="16818751" w14:textId="2F3656BE" w:rsidR="0068284E" w:rsidRPr="0068284E" w:rsidRDefault="0068284E" w:rsidP="0068284E">
      <w:pPr>
        <w:spacing w:after="120"/>
        <w:ind w:right="-270"/>
        <w:jc w:val="both"/>
        <w:rPr>
          <w:rFonts w:ascii="Times New Roman" w:eastAsia="Times New Roman" w:hAnsi="Times New Roman" w:cs="Times New Roman"/>
          <w:sz w:val="20"/>
        </w:rPr>
      </w:pPr>
      <w:r w:rsidRPr="0068284E">
        <w:rPr>
          <w:rFonts w:ascii="Times New Roman" w:eastAsia="Times New Roman" w:hAnsi="Times New Roman" w:cs="Times New Roman"/>
          <w:sz w:val="20"/>
        </w:rPr>
        <w:t>The models returned by the two classifiers are used to classify the test data as well as assign a score to each test image. The SVM classifier returns a margin value corresponding to each test point. This value is a representation of the distance of the instance from the classifier margin. Th</w:t>
      </w:r>
      <w:r w:rsidR="00C8628D">
        <w:rPr>
          <w:rFonts w:ascii="Times New Roman" w:eastAsia="Times New Roman" w:hAnsi="Times New Roman" w:cs="Times New Roman"/>
          <w:sz w:val="20"/>
        </w:rPr>
        <w:t>e</w:t>
      </w:r>
      <w:r w:rsidRPr="0068284E">
        <w:rPr>
          <w:rFonts w:ascii="Times New Roman" w:eastAsia="Times New Roman" w:hAnsi="Times New Roman" w:cs="Times New Roman"/>
          <w:sz w:val="20"/>
        </w:rPr>
        <w:t xml:space="preserve"> margin value</w:t>
      </w:r>
      <w:r w:rsidR="00C8628D">
        <w:rPr>
          <w:rFonts w:ascii="Times New Roman" w:eastAsia="Times New Roman" w:hAnsi="Times New Roman" w:cs="Times New Roman"/>
          <w:sz w:val="20"/>
        </w:rPr>
        <w:t>s</w:t>
      </w:r>
      <w:r w:rsidRPr="0068284E">
        <w:rPr>
          <w:rFonts w:ascii="Times New Roman" w:eastAsia="Times New Roman" w:hAnsi="Times New Roman" w:cs="Times New Roman"/>
          <w:sz w:val="20"/>
        </w:rPr>
        <w:t xml:space="preserve"> </w:t>
      </w:r>
      <w:r w:rsidR="00C8628D">
        <w:rPr>
          <w:rFonts w:ascii="Times New Roman" w:eastAsia="Times New Roman" w:hAnsi="Times New Roman" w:cs="Times New Roman"/>
          <w:sz w:val="20"/>
        </w:rPr>
        <w:t>are</w:t>
      </w:r>
      <w:r w:rsidRPr="0068284E">
        <w:rPr>
          <w:rFonts w:ascii="Times New Roman" w:eastAsia="Times New Roman" w:hAnsi="Times New Roman" w:cs="Times New Roman"/>
          <w:sz w:val="20"/>
        </w:rPr>
        <w:t xml:space="preserve"> calibrated to fit a pr</w:t>
      </w:r>
      <w:r w:rsidR="008605B5">
        <w:rPr>
          <w:rFonts w:ascii="Times New Roman" w:eastAsia="Times New Roman" w:hAnsi="Times New Roman" w:cs="Times New Roman"/>
          <w:sz w:val="20"/>
        </w:rPr>
        <w:t>obability distribution using</w:t>
      </w:r>
      <w:r w:rsidR="00942AD5">
        <w:rPr>
          <w:rFonts w:ascii="Times New Roman" w:eastAsia="Times New Roman" w:hAnsi="Times New Roman" w:cs="Times New Roman"/>
          <w:sz w:val="20"/>
        </w:rPr>
        <w:t xml:space="preserve"> [5]</w:t>
      </w:r>
      <w:r w:rsidRPr="0068284E">
        <w:rPr>
          <w:rFonts w:ascii="Times New Roman" w:eastAsia="Times New Roman" w:hAnsi="Times New Roman" w:cs="Times New Roman"/>
          <w:sz w:val="20"/>
        </w:rPr>
        <w:t>. The Naïve Bayes classifier also returns a posterior probability that represents the membership of that point to that class. We combine these two values to form a score that is an indication of the quality of the image. We call this score the “</w:t>
      </w:r>
      <w:r w:rsidRPr="0068284E">
        <w:rPr>
          <w:rFonts w:ascii="Times New Roman" w:eastAsia="Times New Roman" w:hAnsi="Times New Roman" w:cs="Times New Roman"/>
          <w:i/>
          <w:sz w:val="20"/>
        </w:rPr>
        <w:t>QoI score</w:t>
      </w:r>
      <w:r w:rsidRPr="0068284E">
        <w:rPr>
          <w:rFonts w:ascii="Times New Roman" w:eastAsia="Times New Roman" w:hAnsi="Times New Roman" w:cs="Times New Roman"/>
          <w:sz w:val="20"/>
        </w:rPr>
        <w:t xml:space="preserve">”. A high </w:t>
      </w:r>
      <w:r w:rsidRPr="00C8628D">
        <w:rPr>
          <w:rFonts w:ascii="Times New Roman" w:eastAsia="Times New Roman" w:hAnsi="Times New Roman" w:cs="Times New Roman"/>
          <w:sz w:val="20"/>
        </w:rPr>
        <w:t>QoI score</w:t>
      </w:r>
      <w:r w:rsidRPr="0068284E">
        <w:rPr>
          <w:rFonts w:ascii="Times New Roman" w:eastAsia="Times New Roman" w:hAnsi="Times New Roman" w:cs="Times New Roman"/>
          <w:sz w:val="20"/>
        </w:rPr>
        <w:t xml:space="preserve"> represents a high value of the signal and a small score value indicates that noise predominates the image. </w:t>
      </w:r>
    </w:p>
    <w:p w14:paraId="0230E235" w14:textId="37FEC950" w:rsidR="0068284E" w:rsidRPr="0068284E" w:rsidRDefault="0068284E" w:rsidP="0068284E">
      <w:pPr>
        <w:spacing w:after="120"/>
        <w:ind w:right="-270"/>
        <w:jc w:val="both"/>
        <w:rPr>
          <w:rFonts w:ascii="Times New Roman" w:eastAsia="Times New Roman" w:hAnsi="Times New Roman" w:cs="Times New Roman"/>
          <w:sz w:val="20"/>
        </w:rPr>
      </w:pPr>
      <w:r w:rsidRPr="0068284E">
        <w:rPr>
          <w:rFonts w:ascii="Times New Roman" w:eastAsia="Times New Roman" w:hAnsi="Times New Roman" w:cs="Times New Roman"/>
          <w:sz w:val="20"/>
        </w:rPr>
        <w:t xml:space="preserve">For image </w:t>
      </w:r>
      <w:r>
        <w:rPr>
          <w:rFonts w:ascii="Times New Roman" w:eastAsia="Times New Roman" w:hAnsi="Times New Roman" w:cs="Times New Roman"/>
          <w:noProof/>
          <w:position w:val="-6"/>
          <w:sz w:val="20"/>
        </w:rPr>
        <w:drawing>
          <wp:inline distT="0" distB="0" distL="0" distR="0" wp14:anchorId="56E997C6" wp14:editId="5A706CFB">
            <wp:extent cx="76200" cy="177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6200" cy="177800"/>
                    </a:xfrm>
                    <a:prstGeom prst="rect">
                      <a:avLst/>
                    </a:prstGeom>
                    <a:noFill/>
                    <a:ln>
                      <a:noFill/>
                    </a:ln>
                  </pic:spPr>
                </pic:pic>
              </a:graphicData>
            </a:graphic>
          </wp:inline>
        </w:drawing>
      </w:r>
      <w:r w:rsidRPr="0068284E">
        <w:rPr>
          <w:rFonts w:ascii="Times New Roman" w:eastAsia="Times New Roman" w:hAnsi="Times New Roman" w:cs="Times New Roman"/>
          <w:sz w:val="20"/>
        </w:rPr>
        <w:t xml:space="preserve">, let </w:t>
      </w:r>
      <w:r>
        <w:rPr>
          <w:rFonts w:ascii="Times New Roman" w:eastAsia="Times New Roman" w:hAnsi="Times New Roman" w:cs="Times New Roman"/>
          <w:noProof/>
          <w:position w:val="-12"/>
          <w:sz w:val="20"/>
        </w:rPr>
        <w:drawing>
          <wp:inline distT="0" distB="0" distL="0" distR="0" wp14:anchorId="2611C229" wp14:editId="125264BB">
            <wp:extent cx="203200" cy="215900"/>
            <wp:effectExtent l="0" t="0" r="0" b="1270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3200" cy="215900"/>
                    </a:xfrm>
                    <a:prstGeom prst="rect">
                      <a:avLst/>
                    </a:prstGeom>
                    <a:noFill/>
                    <a:ln>
                      <a:noFill/>
                    </a:ln>
                  </pic:spPr>
                </pic:pic>
              </a:graphicData>
            </a:graphic>
          </wp:inline>
        </w:drawing>
      </w:r>
      <w:r w:rsidRPr="0068284E">
        <w:rPr>
          <w:rFonts w:ascii="Times New Roman" w:eastAsia="Times New Roman" w:hAnsi="Times New Roman" w:cs="Times New Roman"/>
          <w:sz w:val="20"/>
        </w:rPr>
        <w:t xml:space="preserve">and </w:t>
      </w:r>
      <w:r>
        <w:rPr>
          <w:rFonts w:ascii="Times New Roman" w:eastAsia="Times New Roman" w:hAnsi="Times New Roman" w:cs="Times New Roman"/>
          <w:noProof/>
          <w:position w:val="-12"/>
          <w:sz w:val="20"/>
        </w:rPr>
        <w:drawing>
          <wp:inline distT="0" distB="0" distL="0" distR="0" wp14:anchorId="7DEF187F" wp14:editId="588BB3AD">
            <wp:extent cx="215900" cy="215900"/>
            <wp:effectExtent l="0" t="0" r="1270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5900" cy="215900"/>
                    </a:xfrm>
                    <a:prstGeom prst="rect">
                      <a:avLst/>
                    </a:prstGeom>
                    <a:noFill/>
                    <a:ln>
                      <a:noFill/>
                    </a:ln>
                  </pic:spPr>
                </pic:pic>
              </a:graphicData>
            </a:graphic>
          </wp:inline>
        </w:drawing>
      </w:r>
      <w:r w:rsidRPr="0068284E">
        <w:rPr>
          <w:rFonts w:ascii="Times New Roman" w:eastAsia="Times New Roman" w:hAnsi="Times New Roman" w:cs="Times New Roman"/>
          <w:sz w:val="20"/>
        </w:rPr>
        <w:t xml:space="preserve">be the probabilities returned </w:t>
      </w:r>
      <w:r w:rsidR="00FB19E3">
        <w:rPr>
          <w:rFonts w:ascii="Times New Roman" w:eastAsia="Times New Roman" w:hAnsi="Times New Roman" w:cs="Times New Roman"/>
          <w:sz w:val="20"/>
        </w:rPr>
        <w:t>by</w:t>
      </w:r>
      <w:r w:rsidRPr="0068284E">
        <w:rPr>
          <w:rFonts w:ascii="Times New Roman" w:eastAsia="Times New Roman" w:hAnsi="Times New Roman" w:cs="Times New Roman"/>
          <w:sz w:val="20"/>
        </w:rPr>
        <w:t xml:space="preserve"> SVM and Naïve Bayes classifiers respectively. Let </w:t>
      </w:r>
      <w:r>
        <w:rPr>
          <w:rFonts w:ascii="Times New Roman" w:eastAsia="Times New Roman" w:hAnsi="Times New Roman" w:cs="Times New Roman"/>
          <w:noProof/>
          <w:position w:val="-12"/>
          <w:sz w:val="20"/>
        </w:rPr>
        <w:drawing>
          <wp:inline distT="0" distB="0" distL="0" distR="0" wp14:anchorId="0278D14A" wp14:editId="7001A466">
            <wp:extent cx="152400" cy="215900"/>
            <wp:effectExtent l="0" t="0" r="0" b="127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0" cy="215900"/>
                    </a:xfrm>
                    <a:prstGeom prst="rect">
                      <a:avLst/>
                    </a:prstGeom>
                    <a:noFill/>
                    <a:ln>
                      <a:noFill/>
                    </a:ln>
                  </pic:spPr>
                </pic:pic>
              </a:graphicData>
            </a:graphic>
          </wp:inline>
        </w:drawing>
      </w:r>
      <w:r w:rsidRPr="0068284E">
        <w:rPr>
          <w:rFonts w:ascii="Times New Roman" w:eastAsia="Times New Roman" w:hAnsi="Times New Roman" w:cs="Times New Roman"/>
          <w:sz w:val="20"/>
        </w:rPr>
        <w:t xml:space="preserve">and </w:t>
      </w:r>
      <w:r>
        <w:rPr>
          <w:rFonts w:ascii="Times New Roman" w:eastAsia="Times New Roman" w:hAnsi="Times New Roman" w:cs="Times New Roman"/>
          <w:noProof/>
          <w:position w:val="-12"/>
          <w:sz w:val="20"/>
        </w:rPr>
        <w:drawing>
          <wp:inline distT="0" distB="0" distL="0" distR="0" wp14:anchorId="0A0CD6D2" wp14:editId="2999E0C6">
            <wp:extent cx="177800" cy="215900"/>
            <wp:effectExtent l="0" t="0" r="0" b="127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7800" cy="215900"/>
                    </a:xfrm>
                    <a:prstGeom prst="rect">
                      <a:avLst/>
                    </a:prstGeom>
                    <a:noFill/>
                    <a:ln>
                      <a:noFill/>
                    </a:ln>
                  </pic:spPr>
                </pic:pic>
              </a:graphicData>
            </a:graphic>
          </wp:inline>
        </w:drawing>
      </w:r>
      <w:r w:rsidRPr="0068284E">
        <w:rPr>
          <w:rFonts w:ascii="Times New Roman" w:eastAsia="Times New Roman" w:hAnsi="Times New Roman" w:cs="Times New Roman"/>
          <w:sz w:val="20"/>
        </w:rPr>
        <w:t xml:space="preserve">be corresponding labels returned the classifier models. The </w:t>
      </w:r>
      <w:r w:rsidRPr="00C8628D">
        <w:rPr>
          <w:rFonts w:ascii="Times New Roman" w:eastAsia="Times New Roman" w:hAnsi="Times New Roman" w:cs="Times New Roman"/>
          <w:sz w:val="20"/>
        </w:rPr>
        <w:t>QoI score</w:t>
      </w:r>
      <w:r w:rsidRPr="0068284E">
        <w:rPr>
          <w:rFonts w:ascii="Times New Roman" w:eastAsia="Times New Roman" w:hAnsi="Times New Roman" w:cs="Times New Roman"/>
          <w:sz w:val="20"/>
        </w:rPr>
        <w:t xml:space="preserve"> </w:t>
      </w:r>
      <w:r w:rsidRPr="0068284E">
        <w:rPr>
          <w:rFonts w:ascii="Times New Roman" w:eastAsia="Times New Roman" w:hAnsi="Times New Roman" w:cs="Times New Roman"/>
          <w:i/>
          <w:sz w:val="20"/>
        </w:rPr>
        <w:t xml:space="preserve">S </w:t>
      </w:r>
      <w:r w:rsidRPr="0068284E">
        <w:rPr>
          <w:rFonts w:ascii="Times New Roman" w:eastAsia="Times New Roman" w:hAnsi="Times New Roman" w:cs="Times New Roman"/>
          <w:sz w:val="20"/>
        </w:rPr>
        <w:t>is calculated as;</w:t>
      </w:r>
    </w:p>
    <w:p w14:paraId="6C701DCF" w14:textId="52AA84A6" w:rsidR="0068284E" w:rsidRDefault="0068284E" w:rsidP="003D6458">
      <w:pPr>
        <w:spacing w:after="120"/>
        <w:ind w:right="-270"/>
        <w:jc w:val="center"/>
        <w:rPr>
          <w:rFonts w:ascii="Times New Roman" w:eastAsia="Times New Roman" w:hAnsi="Times New Roman" w:cs="Times New Roman"/>
          <w:sz w:val="20"/>
        </w:rPr>
      </w:pPr>
      <w:r>
        <w:rPr>
          <w:rFonts w:ascii="Times New Roman" w:eastAsia="Times New Roman" w:hAnsi="Times New Roman" w:cs="Times New Roman"/>
          <w:noProof/>
          <w:position w:val="-34"/>
          <w:sz w:val="20"/>
        </w:rPr>
        <w:drawing>
          <wp:anchor distT="0" distB="0" distL="114300" distR="114300" simplePos="0" relativeHeight="251675648" behindDoc="1" locked="0" layoutInCell="1" allowOverlap="1" wp14:anchorId="0F50E566" wp14:editId="02DE578D">
            <wp:simplePos x="0" y="0"/>
            <wp:positionH relativeFrom="column">
              <wp:posOffset>2286000</wp:posOffset>
            </wp:positionH>
            <wp:positionV relativeFrom="paragraph">
              <wp:posOffset>11430</wp:posOffset>
            </wp:positionV>
            <wp:extent cx="1257300" cy="441754"/>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58825" cy="4422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8284E">
        <w:rPr>
          <w:rFonts w:ascii="Times New Roman" w:eastAsia="Times New Roman" w:hAnsi="Times New Roman" w:cs="Times New Roman"/>
          <w:sz w:val="20"/>
        </w:rPr>
        <w:t xml:space="preserve">                                                                                </w:t>
      </w:r>
      <w:r w:rsidRPr="0068284E">
        <w:rPr>
          <w:rFonts w:ascii="Times New Roman" w:eastAsia="Times New Roman" w:hAnsi="Times New Roman" w:cs="Times New Roman"/>
          <w:position w:val="-34"/>
          <w:sz w:val="20"/>
        </w:rPr>
        <w:t xml:space="preserve">                                                                 </w:t>
      </w:r>
      <w:r w:rsidR="00C8628D">
        <w:rPr>
          <w:rFonts w:ascii="Times New Roman" w:eastAsia="Times New Roman" w:hAnsi="Times New Roman" w:cs="Times New Roman"/>
          <w:position w:val="-34"/>
          <w:sz w:val="20"/>
        </w:rPr>
        <w:t xml:space="preserve">                                                              </w:t>
      </w:r>
      <w:r w:rsidRPr="0068284E">
        <w:rPr>
          <w:rFonts w:ascii="Times New Roman" w:eastAsia="Times New Roman" w:hAnsi="Times New Roman" w:cs="Times New Roman"/>
          <w:position w:val="-34"/>
          <w:sz w:val="20"/>
        </w:rPr>
        <w:t>(1)</w:t>
      </w:r>
    </w:p>
    <w:p w14:paraId="26D15B78" w14:textId="77777777" w:rsidR="00517231" w:rsidRDefault="00517231" w:rsidP="0068284E">
      <w:pPr>
        <w:spacing w:after="120"/>
        <w:ind w:right="-270"/>
        <w:jc w:val="both"/>
        <w:rPr>
          <w:rFonts w:ascii="Times New Roman" w:eastAsia="Times New Roman" w:hAnsi="Times New Roman" w:cs="Times New Roman"/>
          <w:sz w:val="20"/>
        </w:rPr>
      </w:pPr>
    </w:p>
    <w:p w14:paraId="243474EE" w14:textId="7E4C97A1" w:rsidR="0068284E" w:rsidRPr="0068284E" w:rsidRDefault="0068284E" w:rsidP="0068284E">
      <w:pPr>
        <w:spacing w:after="120"/>
        <w:ind w:right="-270"/>
        <w:jc w:val="both"/>
        <w:rPr>
          <w:rFonts w:ascii="Times New Roman" w:eastAsia="Times New Roman" w:hAnsi="Times New Roman" w:cs="Times New Roman"/>
          <w:sz w:val="20"/>
        </w:rPr>
      </w:pPr>
      <w:r w:rsidRPr="0068284E">
        <w:rPr>
          <w:rFonts w:ascii="Times New Roman" w:eastAsia="Times New Roman" w:hAnsi="Times New Roman" w:cs="Times New Roman"/>
          <w:sz w:val="20"/>
        </w:rPr>
        <w:t>We take the geometric mean of the two scores that we get from each of the two classifiers</w:t>
      </w:r>
      <w:r w:rsidR="00FB19E3">
        <w:rPr>
          <w:rFonts w:ascii="Times New Roman" w:eastAsia="Times New Roman" w:hAnsi="Times New Roman" w:cs="Times New Roman"/>
          <w:sz w:val="20"/>
        </w:rPr>
        <w:t>,</w:t>
      </w:r>
      <w:r w:rsidRPr="0068284E">
        <w:rPr>
          <w:rFonts w:ascii="Times New Roman" w:eastAsia="Times New Roman" w:hAnsi="Times New Roman" w:cs="Times New Roman"/>
          <w:sz w:val="20"/>
        </w:rPr>
        <w:t xml:space="preserve"> if the labelings are in agreement.</w:t>
      </w:r>
      <w:r w:rsidR="00FB19E3">
        <w:rPr>
          <w:rFonts w:ascii="Times New Roman" w:eastAsia="Times New Roman" w:hAnsi="Times New Roman" w:cs="Times New Roman"/>
          <w:sz w:val="20"/>
        </w:rPr>
        <w:t xml:space="preserve"> A score of 0.5 is assigned if they are not.</w:t>
      </w:r>
      <w:r w:rsidRPr="0068284E">
        <w:rPr>
          <w:rFonts w:ascii="Times New Roman" w:eastAsia="Times New Roman" w:hAnsi="Times New Roman" w:cs="Times New Roman"/>
          <w:sz w:val="20"/>
        </w:rPr>
        <w:t xml:space="preserve"> We tested other linear and non-linear functions </w:t>
      </w:r>
      <w:r w:rsidR="00FB19E3">
        <w:rPr>
          <w:rFonts w:ascii="Times New Roman" w:eastAsia="Times New Roman" w:hAnsi="Times New Roman" w:cs="Times New Roman"/>
          <w:sz w:val="20"/>
        </w:rPr>
        <w:t>as well</w:t>
      </w:r>
      <w:r w:rsidRPr="0068284E">
        <w:rPr>
          <w:rFonts w:ascii="Times New Roman" w:eastAsia="Times New Roman" w:hAnsi="Times New Roman" w:cs="Times New Roman"/>
          <w:sz w:val="20"/>
        </w:rPr>
        <w:t>. However, results were mostly invariant for these functions</w:t>
      </w:r>
      <w:r w:rsidR="00FB19E3">
        <w:rPr>
          <w:rFonts w:ascii="Times New Roman" w:eastAsia="Times New Roman" w:hAnsi="Times New Roman" w:cs="Times New Roman"/>
          <w:sz w:val="20"/>
        </w:rPr>
        <w:t xml:space="preserve"> and</w:t>
      </w:r>
      <w:r w:rsidR="003D4799">
        <w:rPr>
          <w:rFonts w:ascii="Times New Roman" w:eastAsia="Times New Roman" w:hAnsi="Times New Roman" w:cs="Times New Roman"/>
          <w:sz w:val="20"/>
        </w:rPr>
        <w:t xml:space="preserve"> we</w:t>
      </w:r>
      <w:r w:rsidR="00FB19E3">
        <w:rPr>
          <w:rFonts w:ascii="Times New Roman" w:eastAsia="Times New Roman" w:hAnsi="Times New Roman" w:cs="Times New Roman"/>
          <w:sz w:val="20"/>
        </w:rPr>
        <w:t xml:space="preserve"> observed that the geometric mean was a better representation of the </w:t>
      </w:r>
      <w:r w:rsidR="00DC2F21">
        <w:rPr>
          <w:rFonts w:ascii="Times New Roman" w:eastAsia="Times New Roman" w:hAnsi="Times New Roman" w:cs="Times New Roman"/>
          <w:sz w:val="20"/>
        </w:rPr>
        <w:t>image quality</w:t>
      </w:r>
      <w:r w:rsidRPr="0068284E">
        <w:rPr>
          <w:rFonts w:ascii="Times New Roman" w:eastAsia="Times New Roman" w:hAnsi="Times New Roman" w:cs="Times New Roman"/>
          <w:sz w:val="20"/>
        </w:rPr>
        <w:t>.</w:t>
      </w:r>
      <w:r w:rsidR="00FB19E3">
        <w:rPr>
          <w:rFonts w:ascii="Times New Roman" w:eastAsia="Times New Roman" w:hAnsi="Times New Roman" w:cs="Times New Roman"/>
          <w:sz w:val="20"/>
        </w:rPr>
        <w:t xml:space="preserve"> </w:t>
      </w:r>
      <w:r w:rsidRPr="0068284E">
        <w:rPr>
          <w:rFonts w:ascii="Times New Roman" w:eastAsia="Times New Roman" w:hAnsi="Times New Roman" w:cs="Times New Roman"/>
          <w:sz w:val="20"/>
        </w:rPr>
        <w:t xml:space="preserve">It is </w:t>
      </w:r>
      <w:r w:rsidR="00FB19E3">
        <w:rPr>
          <w:rFonts w:ascii="Times New Roman" w:eastAsia="Times New Roman" w:hAnsi="Times New Roman" w:cs="Times New Roman"/>
          <w:sz w:val="20"/>
        </w:rPr>
        <w:t xml:space="preserve">also </w:t>
      </w:r>
      <w:r w:rsidRPr="0068284E">
        <w:rPr>
          <w:rFonts w:ascii="Times New Roman" w:eastAsia="Times New Roman" w:hAnsi="Times New Roman" w:cs="Times New Roman"/>
          <w:sz w:val="20"/>
        </w:rPr>
        <w:t xml:space="preserve">intuitive that an image should be given the score 0.5 if the two classifiers do not predict the same thing. </w:t>
      </w:r>
    </w:p>
    <w:p w14:paraId="0B768324" w14:textId="77777777" w:rsidR="0068284E" w:rsidRPr="0068284E" w:rsidRDefault="0068284E" w:rsidP="0068284E">
      <w:pPr>
        <w:spacing w:after="120"/>
        <w:ind w:right="-270"/>
        <w:jc w:val="both"/>
        <w:rPr>
          <w:rFonts w:ascii="Times New Roman" w:eastAsia="Times New Roman" w:hAnsi="Times New Roman" w:cs="Times New Roman"/>
          <w:sz w:val="20"/>
        </w:rPr>
      </w:pPr>
      <w:r w:rsidRPr="0068284E">
        <w:rPr>
          <w:rFonts w:ascii="Times New Roman" w:eastAsia="Times New Roman" w:hAnsi="Times New Roman" w:cs="Times New Roman"/>
          <w:sz w:val="20"/>
        </w:rPr>
        <w:t xml:space="preserve">The scores of the test images are normalized such that they vary from 0 to 1; and they form a discrete distribution. The three sample images in Fig.5, (a), (b) and (c) received </w:t>
      </w:r>
      <w:r w:rsidRPr="005104C0">
        <w:rPr>
          <w:rFonts w:ascii="Times New Roman" w:eastAsia="Times New Roman" w:hAnsi="Times New Roman" w:cs="Times New Roman"/>
          <w:sz w:val="20"/>
        </w:rPr>
        <w:t>QoI scores</w:t>
      </w:r>
      <w:r w:rsidRPr="0068284E">
        <w:rPr>
          <w:rFonts w:ascii="Times New Roman" w:eastAsia="Times New Roman" w:hAnsi="Times New Roman" w:cs="Times New Roman"/>
          <w:sz w:val="20"/>
        </w:rPr>
        <w:t xml:space="preserve"> of 0.9995, 0.5001, and 1.7595e-11 respectively using Eq. (1).</w:t>
      </w:r>
    </w:p>
    <w:p w14:paraId="48AEDA9F" w14:textId="77777777" w:rsidR="00517231" w:rsidRDefault="00517231" w:rsidP="0068284E">
      <w:pPr>
        <w:spacing w:after="120"/>
        <w:ind w:right="-270"/>
        <w:jc w:val="both"/>
        <w:rPr>
          <w:rFonts w:ascii="Times New Roman" w:eastAsia="Times New Roman" w:hAnsi="Times New Roman" w:cs="Times New Roman"/>
          <w:b/>
          <w:sz w:val="20"/>
        </w:rPr>
      </w:pPr>
    </w:p>
    <w:p w14:paraId="692F7E0A" w14:textId="77777777" w:rsidR="00115E42" w:rsidRDefault="00115E42" w:rsidP="0068284E">
      <w:pPr>
        <w:spacing w:after="120"/>
        <w:ind w:right="-270"/>
        <w:jc w:val="both"/>
        <w:rPr>
          <w:rFonts w:ascii="Times New Roman" w:eastAsia="Times New Roman" w:hAnsi="Times New Roman" w:cs="Times New Roman"/>
          <w:b/>
          <w:sz w:val="20"/>
        </w:rPr>
      </w:pPr>
    </w:p>
    <w:p w14:paraId="5C91A3CA" w14:textId="77777777" w:rsidR="0068284E" w:rsidRPr="0068284E" w:rsidRDefault="0068284E" w:rsidP="0068284E">
      <w:pPr>
        <w:spacing w:after="120"/>
        <w:ind w:right="-270"/>
        <w:jc w:val="both"/>
        <w:rPr>
          <w:rFonts w:ascii="Times New Roman" w:eastAsia="Times New Roman" w:hAnsi="Times New Roman" w:cs="Times New Roman"/>
          <w:b/>
          <w:i/>
          <w:sz w:val="20"/>
        </w:rPr>
      </w:pPr>
      <w:r w:rsidRPr="0068284E">
        <w:rPr>
          <w:rFonts w:ascii="Times New Roman" w:eastAsia="Times New Roman" w:hAnsi="Times New Roman" w:cs="Times New Roman"/>
          <w:b/>
          <w:sz w:val="20"/>
        </w:rPr>
        <w:lastRenderedPageBreak/>
        <w:t xml:space="preserve">Defining the </w:t>
      </w:r>
      <w:r w:rsidRPr="0068284E">
        <w:rPr>
          <w:rFonts w:ascii="Times New Roman" w:eastAsia="Times New Roman" w:hAnsi="Times New Roman" w:cs="Times New Roman"/>
          <w:b/>
          <w:i/>
          <w:sz w:val="20"/>
        </w:rPr>
        <w:t xml:space="preserve">ugly </w:t>
      </w:r>
      <w:r w:rsidRPr="0068284E">
        <w:rPr>
          <w:rFonts w:ascii="Times New Roman" w:eastAsia="Times New Roman" w:hAnsi="Times New Roman" w:cs="Times New Roman"/>
          <w:b/>
          <w:sz w:val="20"/>
        </w:rPr>
        <w:t>class</w:t>
      </w:r>
    </w:p>
    <w:p w14:paraId="5A456090" w14:textId="1C52A394" w:rsidR="0068284E" w:rsidRPr="0068284E" w:rsidRDefault="0068284E" w:rsidP="0068284E">
      <w:pPr>
        <w:spacing w:after="120"/>
        <w:ind w:right="-270"/>
        <w:jc w:val="both"/>
        <w:rPr>
          <w:rFonts w:ascii="Times New Roman" w:eastAsia="Times New Roman" w:hAnsi="Times New Roman" w:cs="Times New Roman"/>
          <w:sz w:val="20"/>
        </w:rPr>
      </w:pPr>
      <w:r w:rsidRPr="0068284E">
        <w:rPr>
          <w:rFonts w:ascii="Times New Roman" w:eastAsia="Times New Roman" w:hAnsi="Times New Roman" w:cs="Times New Roman"/>
          <w:sz w:val="20"/>
        </w:rPr>
        <w:t xml:space="preserve">In addition to the </w:t>
      </w:r>
      <w:r w:rsidRPr="0068284E">
        <w:rPr>
          <w:rFonts w:ascii="Times New Roman" w:eastAsia="Times New Roman" w:hAnsi="Times New Roman" w:cs="Times New Roman"/>
          <w:i/>
          <w:sz w:val="20"/>
        </w:rPr>
        <w:t xml:space="preserve">good </w:t>
      </w:r>
      <w:r w:rsidRPr="0068284E">
        <w:rPr>
          <w:rFonts w:ascii="Times New Roman" w:eastAsia="Times New Roman" w:hAnsi="Times New Roman" w:cs="Times New Roman"/>
          <w:sz w:val="20"/>
        </w:rPr>
        <w:t xml:space="preserve">and </w:t>
      </w:r>
      <w:r w:rsidRPr="0068284E">
        <w:rPr>
          <w:rFonts w:ascii="Times New Roman" w:eastAsia="Times New Roman" w:hAnsi="Times New Roman" w:cs="Times New Roman"/>
          <w:i/>
          <w:sz w:val="20"/>
        </w:rPr>
        <w:t>bad</w:t>
      </w:r>
      <w:r w:rsidRPr="0068284E">
        <w:rPr>
          <w:rFonts w:ascii="Times New Roman" w:eastAsia="Times New Roman" w:hAnsi="Times New Roman" w:cs="Times New Roman"/>
          <w:sz w:val="20"/>
        </w:rPr>
        <w:t xml:space="preserve"> class, we observe that there exist some images, which </w:t>
      </w:r>
      <w:r w:rsidR="00A107FF">
        <w:rPr>
          <w:rFonts w:ascii="Times New Roman" w:eastAsia="Times New Roman" w:hAnsi="Times New Roman" w:cs="Times New Roman"/>
          <w:sz w:val="20"/>
        </w:rPr>
        <w:t>have</w:t>
      </w:r>
      <w:r w:rsidRPr="0068284E">
        <w:rPr>
          <w:rFonts w:ascii="Times New Roman" w:eastAsia="Times New Roman" w:hAnsi="Times New Roman" w:cs="Times New Roman"/>
          <w:sz w:val="20"/>
        </w:rPr>
        <w:t xml:space="preserve"> both quantities of signal and noise in relatively equal proportion. Classifying </w:t>
      </w:r>
      <w:r w:rsidR="00DC2F21">
        <w:rPr>
          <w:rFonts w:ascii="Times New Roman" w:eastAsia="Times New Roman" w:hAnsi="Times New Roman" w:cs="Times New Roman"/>
          <w:sz w:val="20"/>
        </w:rPr>
        <w:t xml:space="preserve">this </w:t>
      </w:r>
      <w:r w:rsidR="00626E46">
        <w:rPr>
          <w:rFonts w:ascii="Times New Roman" w:eastAsia="Times New Roman" w:hAnsi="Times New Roman" w:cs="Times New Roman"/>
          <w:sz w:val="20"/>
        </w:rPr>
        <w:t xml:space="preserve">kind of image as </w:t>
      </w:r>
      <w:r w:rsidR="00626E46">
        <w:rPr>
          <w:rFonts w:ascii="Times New Roman" w:eastAsia="Times New Roman" w:hAnsi="Times New Roman" w:cs="Times New Roman"/>
          <w:i/>
          <w:sz w:val="20"/>
        </w:rPr>
        <w:t xml:space="preserve">good </w:t>
      </w:r>
      <w:r w:rsidR="00626E46">
        <w:rPr>
          <w:rFonts w:ascii="Times New Roman" w:eastAsia="Times New Roman" w:hAnsi="Times New Roman" w:cs="Times New Roman"/>
          <w:sz w:val="20"/>
        </w:rPr>
        <w:t xml:space="preserve">or </w:t>
      </w:r>
      <w:r w:rsidR="00626E46">
        <w:rPr>
          <w:rFonts w:ascii="Times New Roman" w:eastAsia="Times New Roman" w:hAnsi="Times New Roman" w:cs="Times New Roman"/>
          <w:i/>
          <w:sz w:val="20"/>
        </w:rPr>
        <w:t>bad</w:t>
      </w:r>
      <w:r w:rsidRPr="0068284E">
        <w:rPr>
          <w:rFonts w:ascii="Times New Roman" w:eastAsia="Times New Roman" w:hAnsi="Times New Roman" w:cs="Times New Roman"/>
          <w:sz w:val="20"/>
        </w:rPr>
        <w:t xml:space="preserve"> becomes very subjective. Therefore, it seems intuitive to define a third class, </w:t>
      </w:r>
      <w:r w:rsidR="00DC2F21">
        <w:rPr>
          <w:rFonts w:ascii="Times New Roman" w:eastAsia="Times New Roman" w:hAnsi="Times New Roman" w:cs="Times New Roman"/>
          <w:sz w:val="20"/>
        </w:rPr>
        <w:t xml:space="preserve">referred to </w:t>
      </w:r>
      <w:r w:rsidRPr="0068284E">
        <w:rPr>
          <w:rFonts w:ascii="Times New Roman" w:eastAsia="Times New Roman" w:hAnsi="Times New Roman" w:cs="Times New Roman"/>
          <w:sz w:val="20"/>
        </w:rPr>
        <w:t xml:space="preserve">as the </w:t>
      </w:r>
      <w:r w:rsidRPr="0068284E">
        <w:rPr>
          <w:rFonts w:ascii="Times New Roman" w:eastAsia="Times New Roman" w:hAnsi="Times New Roman" w:cs="Times New Roman"/>
          <w:i/>
          <w:sz w:val="20"/>
        </w:rPr>
        <w:t xml:space="preserve">ugly </w:t>
      </w:r>
      <w:r w:rsidRPr="0068284E">
        <w:rPr>
          <w:rFonts w:ascii="Times New Roman" w:eastAsia="Times New Roman" w:hAnsi="Times New Roman" w:cs="Times New Roman"/>
          <w:sz w:val="20"/>
        </w:rPr>
        <w:t>class. We define and extract this class based on the QoI scores in the following manner.</w:t>
      </w:r>
    </w:p>
    <w:p w14:paraId="4A69698A" w14:textId="5B62050E" w:rsidR="0068284E" w:rsidRPr="0068284E" w:rsidRDefault="00626E46" w:rsidP="0068284E">
      <w:pPr>
        <w:spacing w:after="120"/>
        <w:ind w:right="-270"/>
        <w:jc w:val="both"/>
        <w:rPr>
          <w:rFonts w:ascii="Times New Roman" w:eastAsia="Times New Roman" w:hAnsi="Times New Roman" w:cs="Times New Roman"/>
          <w:sz w:val="20"/>
        </w:rPr>
      </w:pPr>
      <w:r>
        <w:rPr>
          <w:rFonts w:ascii="Times New Roman" w:eastAsia="Times New Roman" w:hAnsi="Times New Roman" w:cs="Times New Roman"/>
          <w:sz w:val="20"/>
        </w:rPr>
        <w:t>We plot</w:t>
      </w:r>
      <w:r w:rsidR="0068284E" w:rsidRPr="0068284E">
        <w:rPr>
          <w:rFonts w:ascii="Times New Roman" w:eastAsia="Times New Roman" w:hAnsi="Times New Roman" w:cs="Times New Roman"/>
          <w:sz w:val="20"/>
        </w:rPr>
        <w:t xml:space="preserve"> histograms of these discrete distributions as shown in Fig. 6. We can clearly see from the distributions that the scores form three distinct clusters. Therefore</w:t>
      </w:r>
      <w:r w:rsidR="003D4799">
        <w:rPr>
          <w:rFonts w:ascii="Times New Roman" w:eastAsia="Times New Roman" w:hAnsi="Times New Roman" w:cs="Times New Roman"/>
          <w:sz w:val="20"/>
        </w:rPr>
        <w:t>,</w:t>
      </w:r>
      <w:r w:rsidR="0068284E" w:rsidRPr="0068284E">
        <w:rPr>
          <w:rFonts w:ascii="Times New Roman" w:eastAsia="Times New Roman" w:hAnsi="Times New Roman" w:cs="Times New Roman"/>
          <w:sz w:val="20"/>
        </w:rPr>
        <w:t xml:space="preserve"> we performed K-means clustering on the normalized score values with </w:t>
      </w:r>
      <w:r w:rsidR="0068284E" w:rsidRPr="0068284E">
        <w:rPr>
          <w:rFonts w:ascii="Times New Roman" w:eastAsia="Times New Roman" w:hAnsi="Times New Roman" w:cs="Times New Roman"/>
          <w:i/>
          <w:sz w:val="20"/>
        </w:rPr>
        <w:t>K</w:t>
      </w:r>
      <w:r w:rsidR="0068284E" w:rsidRPr="0068284E">
        <w:rPr>
          <w:rFonts w:ascii="Times New Roman" w:eastAsia="Times New Roman" w:hAnsi="Times New Roman" w:cs="Times New Roman"/>
          <w:sz w:val="20"/>
        </w:rPr>
        <w:t xml:space="preserve">=3. The cluster of images corresponding to the scores in the middle range is termed the </w:t>
      </w:r>
      <w:r w:rsidR="0068284E" w:rsidRPr="00D40D91">
        <w:rPr>
          <w:rFonts w:ascii="Times New Roman" w:eastAsia="Times New Roman" w:hAnsi="Times New Roman" w:cs="Times New Roman"/>
          <w:i/>
          <w:sz w:val="20"/>
        </w:rPr>
        <w:t>ugly</w:t>
      </w:r>
      <w:r w:rsidR="0068284E" w:rsidRPr="0068284E">
        <w:rPr>
          <w:rFonts w:ascii="Times New Roman" w:eastAsia="Times New Roman" w:hAnsi="Times New Roman" w:cs="Times New Roman"/>
          <w:sz w:val="20"/>
        </w:rPr>
        <w:t xml:space="preserve"> class. Images in the </w:t>
      </w:r>
      <w:r w:rsidR="0068284E" w:rsidRPr="00D40D91">
        <w:rPr>
          <w:rFonts w:ascii="Times New Roman" w:eastAsia="Times New Roman" w:hAnsi="Times New Roman" w:cs="Times New Roman"/>
          <w:i/>
          <w:sz w:val="20"/>
        </w:rPr>
        <w:t>ugly</w:t>
      </w:r>
      <w:r w:rsidR="0068284E" w:rsidRPr="0068284E">
        <w:rPr>
          <w:rFonts w:ascii="Times New Roman" w:eastAsia="Times New Roman" w:hAnsi="Times New Roman" w:cs="Times New Roman"/>
          <w:sz w:val="20"/>
        </w:rPr>
        <w:t xml:space="preserve"> class require further (possibly manual) processing. Thus, we are most interested in the images that are near the middle range, the images that we can recover. </w:t>
      </w:r>
    </w:p>
    <w:p w14:paraId="4902AEB2" w14:textId="4C805FF0" w:rsidR="0068284E" w:rsidRPr="0068284E" w:rsidRDefault="0068284E" w:rsidP="0068284E">
      <w:pPr>
        <w:spacing w:after="120"/>
        <w:ind w:right="-270"/>
        <w:jc w:val="both"/>
        <w:rPr>
          <w:rFonts w:ascii="Times New Roman" w:eastAsia="Times New Roman" w:hAnsi="Times New Roman" w:cs="Times New Roman"/>
          <w:i/>
          <w:sz w:val="20"/>
        </w:rPr>
      </w:pPr>
      <w:r w:rsidRPr="0068284E">
        <w:rPr>
          <w:rFonts w:ascii="Times New Roman" w:eastAsia="Times New Roman" w:hAnsi="Times New Roman" w:cs="Times New Roman"/>
          <w:sz w:val="20"/>
        </w:rPr>
        <w:t xml:space="preserve">We threshold out the </w:t>
      </w:r>
      <w:r w:rsidRPr="0068284E">
        <w:rPr>
          <w:rFonts w:ascii="Times New Roman" w:eastAsia="Times New Roman" w:hAnsi="Times New Roman" w:cs="Times New Roman"/>
          <w:i/>
          <w:sz w:val="20"/>
        </w:rPr>
        <w:t>ugly</w:t>
      </w:r>
      <w:r w:rsidRPr="0068284E">
        <w:rPr>
          <w:rFonts w:ascii="Times New Roman" w:eastAsia="Times New Roman" w:hAnsi="Times New Roman" w:cs="Times New Roman"/>
          <w:sz w:val="20"/>
        </w:rPr>
        <w:t xml:space="preserve"> images </w:t>
      </w:r>
      <w:r w:rsidR="00D40D91">
        <w:rPr>
          <w:rFonts w:ascii="Times New Roman" w:eastAsia="Times New Roman" w:hAnsi="Times New Roman" w:cs="Times New Roman"/>
          <w:sz w:val="20"/>
        </w:rPr>
        <w:t>with the help of</w:t>
      </w:r>
      <w:r w:rsidRPr="0068284E">
        <w:rPr>
          <w:rFonts w:ascii="Times New Roman" w:eastAsia="Times New Roman" w:hAnsi="Times New Roman" w:cs="Times New Roman"/>
          <w:sz w:val="20"/>
        </w:rPr>
        <w:t xml:space="preserve"> the middle cluster in K-means a</w:t>
      </w:r>
      <w:r w:rsidR="00D40D91">
        <w:rPr>
          <w:rFonts w:ascii="Times New Roman" w:eastAsia="Times New Roman" w:hAnsi="Times New Roman" w:cs="Times New Roman"/>
          <w:sz w:val="20"/>
        </w:rPr>
        <w:t xml:space="preserve">nd using a threshold for scores. The thresholds are taken to be </w:t>
      </w:r>
      <w:r w:rsidRPr="0068284E">
        <w:rPr>
          <w:rFonts w:ascii="Times New Roman" w:eastAsia="Times New Roman" w:hAnsi="Times New Roman" w:cs="Times New Roman"/>
          <w:sz w:val="20"/>
        </w:rPr>
        <w:t xml:space="preserve">between 0.3 to 0.6. We have found that 7.22%, 9.77% and 29.30% of images in E_cad, pck26 and CK15 respectively, lie in this middle cluster. The results are intuitive because the amount of noise increases progressively from E_cad to CK15 to pck26. A number of things may be done with the images that belong to the </w:t>
      </w:r>
      <w:r w:rsidRPr="0068284E">
        <w:rPr>
          <w:rFonts w:ascii="Times New Roman" w:eastAsia="Times New Roman" w:hAnsi="Times New Roman" w:cs="Times New Roman"/>
          <w:i/>
          <w:sz w:val="20"/>
        </w:rPr>
        <w:t>ugly</w:t>
      </w:r>
      <w:r w:rsidRPr="0068284E">
        <w:rPr>
          <w:rFonts w:ascii="Times New Roman" w:eastAsia="Times New Roman" w:hAnsi="Times New Roman" w:cs="Times New Roman"/>
          <w:sz w:val="20"/>
        </w:rPr>
        <w:t xml:space="preserve"> class. They may be forwarded to medical practitioners for inspection. Further noise elimination may also be performed, or as we have done, the “combined” image could be used as </w:t>
      </w:r>
      <w:r w:rsidR="00DC2F21">
        <w:rPr>
          <w:rFonts w:ascii="Times New Roman" w:eastAsia="Times New Roman" w:hAnsi="Times New Roman" w:cs="Times New Roman"/>
          <w:sz w:val="20"/>
        </w:rPr>
        <w:t xml:space="preserve">a </w:t>
      </w:r>
      <w:r w:rsidRPr="0068284E">
        <w:rPr>
          <w:rFonts w:ascii="Times New Roman" w:eastAsia="Times New Roman" w:hAnsi="Times New Roman" w:cs="Times New Roman"/>
          <w:sz w:val="20"/>
        </w:rPr>
        <w:t xml:space="preserve">proxy for the images belonging to this </w:t>
      </w:r>
      <w:r w:rsidRPr="0068284E">
        <w:rPr>
          <w:rFonts w:ascii="Times New Roman" w:eastAsia="Times New Roman" w:hAnsi="Times New Roman" w:cs="Times New Roman"/>
          <w:i/>
          <w:sz w:val="20"/>
        </w:rPr>
        <w:t xml:space="preserve">ugly </w:t>
      </w:r>
      <w:r w:rsidRPr="0068284E">
        <w:rPr>
          <w:rFonts w:ascii="Times New Roman" w:eastAsia="Times New Roman" w:hAnsi="Times New Roman" w:cs="Times New Roman"/>
          <w:sz w:val="20"/>
        </w:rPr>
        <w:t xml:space="preserve">class. This is because the </w:t>
      </w:r>
      <w:r w:rsidR="000720CC">
        <w:rPr>
          <w:rFonts w:ascii="Times New Roman" w:eastAsia="Times New Roman" w:hAnsi="Times New Roman" w:cs="Times New Roman"/>
          <w:sz w:val="20"/>
        </w:rPr>
        <w:t>“</w:t>
      </w:r>
      <w:r w:rsidRPr="0068284E">
        <w:rPr>
          <w:rFonts w:ascii="Times New Roman" w:eastAsia="Times New Roman" w:hAnsi="Times New Roman" w:cs="Times New Roman"/>
          <w:sz w:val="20"/>
        </w:rPr>
        <w:t>combined</w:t>
      </w:r>
      <w:r w:rsidR="000720CC">
        <w:rPr>
          <w:rFonts w:ascii="Times New Roman" w:eastAsia="Times New Roman" w:hAnsi="Times New Roman" w:cs="Times New Roman"/>
          <w:sz w:val="20"/>
        </w:rPr>
        <w:t>”</w:t>
      </w:r>
      <w:r w:rsidRPr="0068284E">
        <w:rPr>
          <w:rFonts w:ascii="Times New Roman" w:eastAsia="Times New Roman" w:hAnsi="Times New Roman" w:cs="Times New Roman"/>
          <w:sz w:val="20"/>
        </w:rPr>
        <w:t xml:space="preserve"> image best captures the important information in the images stained with the three different markers.</w:t>
      </w:r>
    </w:p>
    <w:p w14:paraId="06F4BB28" w14:textId="7D84D234" w:rsidR="0068284E" w:rsidRPr="0068284E" w:rsidRDefault="004C3A61" w:rsidP="0068284E">
      <w:pPr>
        <w:spacing w:after="120"/>
        <w:ind w:right="-270"/>
        <w:jc w:val="both"/>
        <w:rPr>
          <w:rFonts w:ascii="Times New Roman" w:eastAsia="Times New Roman" w:hAnsi="Times New Roman" w:cs="Times New Roman"/>
          <w:i/>
          <w:sz w:val="20"/>
        </w:rPr>
      </w:pPr>
      <w:r>
        <w:rPr>
          <w:rFonts w:ascii="Times New Roman" w:eastAsia="Times New Roman" w:hAnsi="Times New Roman" w:cs="Times New Roman"/>
          <w:i/>
          <w:noProof/>
          <w:sz w:val="20"/>
        </w:rPr>
        <w:drawing>
          <wp:anchor distT="0" distB="0" distL="114300" distR="114300" simplePos="0" relativeHeight="251689984" behindDoc="1" locked="0" layoutInCell="1" allowOverlap="1" wp14:anchorId="55D0C932" wp14:editId="76DE7829">
            <wp:simplePos x="0" y="0"/>
            <wp:positionH relativeFrom="column">
              <wp:posOffset>4686300</wp:posOffset>
            </wp:positionH>
            <wp:positionV relativeFrom="paragraph">
              <wp:posOffset>5715</wp:posOffset>
            </wp:positionV>
            <wp:extent cx="1292225" cy="1292225"/>
            <wp:effectExtent l="0" t="0" r="3175" b="3175"/>
            <wp:wrapNone/>
            <wp:docPr id="84" name="Picture 84" descr="Macintosh HD:Users:aritrachowdhury:Documents:IMAGES1:AGTA_264_3:E_cad:E_cad_AFRemoved_036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aritrachowdhury:Documents:IMAGES1:AGTA_264_3:E_cad:E_cad_AFRemoved_036264.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92225" cy="12922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i/>
          <w:noProof/>
          <w:sz w:val="20"/>
        </w:rPr>
        <w:drawing>
          <wp:anchor distT="0" distB="0" distL="114300" distR="114300" simplePos="0" relativeHeight="251688960" behindDoc="1" locked="0" layoutInCell="1" allowOverlap="1" wp14:anchorId="1EF81DF1" wp14:editId="42347F97">
            <wp:simplePos x="0" y="0"/>
            <wp:positionH relativeFrom="column">
              <wp:posOffset>2628900</wp:posOffset>
            </wp:positionH>
            <wp:positionV relativeFrom="paragraph">
              <wp:posOffset>5715</wp:posOffset>
            </wp:positionV>
            <wp:extent cx="1254760" cy="1254760"/>
            <wp:effectExtent l="0" t="0" r="0" b="0"/>
            <wp:wrapNone/>
            <wp:docPr id="83" name="Picture 83" descr="Macintosh HD:Users:aritrachowdhury:Documents:IMAGES1:AGTA_264_3:E_cad:E_cad_AFRemoved_012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acintosh HD:Users:aritrachowdhury:Documents:IMAGES1:AGTA_264_3:E_cad:E_cad_AFRemoved_012264.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54760" cy="12547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i/>
          <w:noProof/>
          <w:sz w:val="20"/>
        </w:rPr>
        <w:drawing>
          <wp:anchor distT="0" distB="0" distL="114300" distR="114300" simplePos="0" relativeHeight="251687936" behindDoc="1" locked="0" layoutInCell="1" allowOverlap="1" wp14:anchorId="21D19545" wp14:editId="27F67683">
            <wp:simplePos x="0" y="0"/>
            <wp:positionH relativeFrom="column">
              <wp:posOffset>342900</wp:posOffset>
            </wp:positionH>
            <wp:positionV relativeFrom="paragraph">
              <wp:posOffset>5715</wp:posOffset>
            </wp:positionV>
            <wp:extent cx="1292225" cy="1292225"/>
            <wp:effectExtent l="0" t="0" r="3175" b="3175"/>
            <wp:wrapNone/>
            <wp:docPr id="82" name="Picture 82" descr="Macintosh HD:Users:aritrachowdhury:Documents:IMAGES1:AGTA_264_3:E_cad:E_cad_AFRemoved_000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Macintosh HD:Users:aritrachowdhury:Documents:IMAGES1:AGTA_264_3:E_cad:E_cad_AFRemoved_000264.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92225" cy="1292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BCB4DC" w14:textId="75BC100E" w:rsidR="0068284E" w:rsidRPr="0068284E" w:rsidRDefault="0068284E" w:rsidP="0068284E">
      <w:pPr>
        <w:spacing w:after="120"/>
        <w:ind w:right="-270"/>
        <w:jc w:val="both"/>
        <w:rPr>
          <w:rFonts w:ascii="Times New Roman" w:eastAsia="Times New Roman" w:hAnsi="Times New Roman" w:cs="Times New Roman"/>
          <w:i/>
          <w:sz w:val="20"/>
        </w:rPr>
      </w:pPr>
    </w:p>
    <w:p w14:paraId="63735920" w14:textId="0DDEE407" w:rsidR="0068284E" w:rsidRPr="0068284E" w:rsidRDefault="0068284E" w:rsidP="0068284E">
      <w:pPr>
        <w:spacing w:after="120"/>
        <w:ind w:right="-270"/>
        <w:jc w:val="both"/>
        <w:rPr>
          <w:rFonts w:ascii="Times New Roman" w:eastAsia="Times New Roman" w:hAnsi="Times New Roman" w:cs="Times New Roman"/>
          <w:i/>
          <w:sz w:val="20"/>
        </w:rPr>
      </w:pPr>
    </w:p>
    <w:p w14:paraId="5B2F0E8B" w14:textId="77777777" w:rsidR="0068284E" w:rsidRPr="0068284E" w:rsidRDefault="0068284E" w:rsidP="0068284E">
      <w:pPr>
        <w:spacing w:after="120"/>
        <w:ind w:right="-270"/>
        <w:rPr>
          <w:rFonts w:ascii="Times New Roman" w:eastAsia="Times New Roman" w:hAnsi="Times New Roman" w:cs="Times New Roman"/>
          <w:sz w:val="20"/>
        </w:rPr>
      </w:pPr>
    </w:p>
    <w:p w14:paraId="374DD63E" w14:textId="77777777" w:rsidR="0068284E" w:rsidRPr="0068284E" w:rsidRDefault="0068284E" w:rsidP="0068284E">
      <w:pPr>
        <w:spacing w:after="120"/>
        <w:ind w:right="-270"/>
        <w:rPr>
          <w:rFonts w:ascii="Times New Roman" w:eastAsia="Times New Roman" w:hAnsi="Times New Roman" w:cs="Times New Roman"/>
          <w:sz w:val="20"/>
        </w:rPr>
      </w:pPr>
    </w:p>
    <w:p w14:paraId="4020EA01" w14:textId="26754FD8" w:rsidR="0068284E" w:rsidRPr="0068284E" w:rsidRDefault="0068284E" w:rsidP="0068284E">
      <w:pPr>
        <w:spacing w:after="120"/>
        <w:ind w:right="-270"/>
        <w:rPr>
          <w:rFonts w:ascii="Times New Roman" w:eastAsia="Times New Roman" w:hAnsi="Times New Roman" w:cs="Times New Roman"/>
          <w:sz w:val="20"/>
        </w:rPr>
      </w:pPr>
    </w:p>
    <w:p w14:paraId="49BE0E44" w14:textId="1E4CAE1D" w:rsidR="0068284E" w:rsidRPr="0068284E" w:rsidRDefault="0068284E" w:rsidP="0068284E">
      <w:pPr>
        <w:spacing w:after="120"/>
        <w:ind w:right="-270"/>
        <w:rPr>
          <w:rFonts w:ascii="Times New Roman" w:eastAsia="Times New Roman" w:hAnsi="Times New Roman" w:cs="Times New Roman"/>
          <w:sz w:val="20"/>
        </w:rPr>
      </w:pPr>
      <w:r w:rsidRPr="0068284E">
        <w:rPr>
          <w:rFonts w:ascii="Times New Roman" w:eastAsia="Times New Roman" w:hAnsi="Times New Roman" w:cs="Times New Roman"/>
          <w:sz w:val="20"/>
        </w:rPr>
        <w:tab/>
        <w:t xml:space="preserve">            (a)</w:t>
      </w:r>
      <w:r w:rsidRPr="0068284E">
        <w:rPr>
          <w:rFonts w:ascii="Times New Roman" w:eastAsia="Times New Roman" w:hAnsi="Times New Roman" w:cs="Times New Roman"/>
          <w:sz w:val="20"/>
        </w:rPr>
        <w:tab/>
      </w:r>
      <w:r w:rsidRPr="0068284E">
        <w:rPr>
          <w:rFonts w:ascii="Times New Roman" w:eastAsia="Times New Roman" w:hAnsi="Times New Roman" w:cs="Times New Roman"/>
          <w:sz w:val="20"/>
        </w:rPr>
        <w:tab/>
      </w:r>
      <w:r w:rsidRPr="0068284E">
        <w:rPr>
          <w:rFonts w:ascii="Times New Roman" w:eastAsia="Times New Roman" w:hAnsi="Times New Roman" w:cs="Times New Roman"/>
          <w:sz w:val="20"/>
        </w:rPr>
        <w:tab/>
      </w:r>
      <w:r w:rsidRPr="0068284E">
        <w:rPr>
          <w:rFonts w:ascii="Times New Roman" w:eastAsia="Times New Roman" w:hAnsi="Times New Roman" w:cs="Times New Roman"/>
          <w:sz w:val="20"/>
        </w:rPr>
        <w:tab/>
      </w:r>
      <w:r w:rsidRPr="0068284E">
        <w:rPr>
          <w:rFonts w:ascii="Times New Roman" w:eastAsia="Times New Roman" w:hAnsi="Times New Roman" w:cs="Times New Roman"/>
          <w:sz w:val="20"/>
        </w:rPr>
        <w:tab/>
        <w:t>(b)</w:t>
      </w:r>
      <w:r w:rsidRPr="0068284E">
        <w:rPr>
          <w:rFonts w:ascii="Times New Roman" w:eastAsia="Times New Roman" w:hAnsi="Times New Roman" w:cs="Times New Roman"/>
          <w:sz w:val="20"/>
        </w:rPr>
        <w:tab/>
      </w:r>
      <w:r w:rsidRPr="0068284E">
        <w:rPr>
          <w:rFonts w:ascii="Times New Roman" w:eastAsia="Times New Roman" w:hAnsi="Times New Roman" w:cs="Times New Roman"/>
          <w:sz w:val="20"/>
        </w:rPr>
        <w:tab/>
      </w:r>
      <w:r w:rsidRPr="0068284E">
        <w:rPr>
          <w:rFonts w:ascii="Times New Roman" w:eastAsia="Times New Roman" w:hAnsi="Times New Roman" w:cs="Times New Roman"/>
          <w:sz w:val="20"/>
        </w:rPr>
        <w:tab/>
      </w:r>
      <w:r w:rsidRPr="0068284E">
        <w:rPr>
          <w:rFonts w:ascii="Times New Roman" w:eastAsia="Times New Roman" w:hAnsi="Times New Roman" w:cs="Times New Roman"/>
          <w:sz w:val="20"/>
        </w:rPr>
        <w:tab/>
        <w:t xml:space="preserve">        (c)</w:t>
      </w:r>
    </w:p>
    <w:p w14:paraId="1B3621BE" w14:textId="02D50C68" w:rsidR="0068284E" w:rsidRPr="0068284E" w:rsidRDefault="0068284E" w:rsidP="0068284E">
      <w:pPr>
        <w:spacing w:after="120"/>
        <w:ind w:left="360" w:right="-270"/>
        <w:rPr>
          <w:rFonts w:ascii="Times New Roman" w:eastAsia="Times New Roman" w:hAnsi="Times New Roman" w:cs="Times New Roman"/>
          <w:sz w:val="18"/>
          <w:szCs w:val="20"/>
        </w:rPr>
      </w:pPr>
      <w:r w:rsidRPr="0068284E">
        <w:rPr>
          <w:rFonts w:ascii="Times New Roman" w:eastAsia="Times New Roman" w:hAnsi="Times New Roman" w:cs="Times New Roman"/>
          <w:sz w:val="18"/>
          <w:szCs w:val="20"/>
        </w:rPr>
        <w:t>Figure 5. Three sample images from E_cad stained tissues</w:t>
      </w:r>
    </w:p>
    <w:p w14:paraId="06B9441A" w14:textId="7BA8974E" w:rsidR="0068284E" w:rsidRPr="0068284E" w:rsidRDefault="00D1710B" w:rsidP="0068284E">
      <w:pPr>
        <w:spacing w:after="120"/>
        <w:ind w:right="-270"/>
        <w:rPr>
          <w:rFonts w:ascii="Times New Roman" w:eastAsia="Times New Roman" w:hAnsi="Times New Roman" w:cs="Times New Roman"/>
          <w:sz w:val="20"/>
        </w:rPr>
      </w:pPr>
      <w:r w:rsidRPr="0068284E">
        <w:rPr>
          <w:rFonts w:ascii="Times New Roman" w:eastAsia="Times New Roman" w:hAnsi="Times New Roman" w:cs="Times New Roman"/>
          <w:noProof/>
          <w:sz w:val="20"/>
        </w:rPr>
        <w:drawing>
          <wp:anchor distT="0" distB="0" distL="114300" distR="114300" simplePos="0" relativeHeight="251672576" behindDoc="1" locked="0" layoutInCell="1" allowOverlap="1" wp14:anchorId="14760055" wp14:editId="0DF77F7E">
            <wp:simplePos x="0" y="0"/>
            <wp:positionH relativeFrom="column">
              <wp:posOffset>4935220</wp:posOffset>
            </wp:positionH>
            <wp:positionV relativeFrom="paragraph">
              <wp:posOffset>84455</wp:posOffset>
            </wp:positionV>
            <wp:extent cx="1828800" cy="1425575"/>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k15_264_scores.eps"/>
                    <pic:cNvPicPr/>
                  </pic:nvPicPr>
                  <pic:blipFill rotWithShape="1">
                    <a:blip r:embed="rId25">
                      <a:extLst>
                        <a:ext uri="{28A0092B-C50C-407E-A947-70E740481C1C}">
                          <a14:useLocalDpi xmlns:a14="http://schemas.microsoft.com/office/drawing/2010/main" val="0"/>
                        </a:ext>
                      </a:extLst>
                    </a:blip>
                    <a:srcRect l="8108" t="3399" r="3739" b="5967"/>
                    <a:stretch/>
                  </pic:blipFill>
                  <pic:spPr bwMode="auto">
                    <a:xfrm>
                      <a:off x="0" y="0"/>
                      <a:ext cx="1828800" cy="1425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8284E">
        <w:rPr>
          <w:rFonts w:ascii="Times New Roman" w:eastAsia="Times New Roman" w:hAnsi="Times New Roman" w:cs="Times New Roman"/>
          <w:noProof/>
          <w:sz w:val="20"/>
        </w:rPr>
        <w:drawing>
          <wp:anchor distT="0" distB="0" distL="114300" distR="114300" simplePos="0" relativeHeight="251673600" behindDoc="1" locked="0" layoutInCell="1" allowOverlap="1" wp14:anchorId="6AE2CA9B" wp14:editId="1983813D">
            <wp:simplePos x="0" y="0"/>
            <wp:positionH relativeFrom="column">
              <wp:posOffset>2624455</wp:posOffset>
            </wp:positionH>
            <wp:positionV relativeFrom="paragraph">
              <wp:posOffset>84455</wp:posOffset>
            </wp:positionV>
            <wp:extent cx="1739900" cy="1425575"/>
            <wp:effectExtent l="0" t="0" r="1270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k26_264_scores.eps"/>
                    <pic:cNvPicPr/>
                  </pic:nvPicPr>
                  <pic:blipFill rotWithShape="1">
                    <a:blip r:embed="rId26">
                      <a:extLst>
                        <a:ext uri="{28A0092B-C50C-407E-A947-70E740481C1C}">
                          <a14:useLocalDpi xmlns:a14="http://schemas.microsoft.com/office/drawing/2010/main" val="0"/>
                        </a:ext>
                      </a:extLst>
                    </a:blip>
                    <a:srcRect l="8292" t="4070" r="8577" b="6207"/>
                    <a:stretch/>
                  </pic:blipFill>
                  <pic:spPr bwMode="auto">
                    <a:xfrm>
                      <a:off x="0" y="0"/>
                      <a:ext cx="1739900" cy="1425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284E" w:rsidRPr="0068284E">
        <w:rPr>
          <w:rFonts w:ascii="Times New Roman" w:eastAsia="Times New Roman" w:hAnsi="Times New Roman" w:cs="Times New Roman"/>
          <w:noProof/>
          <w:sz w:val="20"/>
        </w:rPr>
        <w:drawing>
          <wp:anchor distT="0" distB="0" distL="114300" distR="114300" simplePos="0" relativeHeight="251674624" behindDoc="1" locked="0" layoutInCell="1" allowOverlap="1" wp14:anchorId="6501CE69" wp14:editId="11587667">
            <wp:simplePos x="0" y="0"/>
            <wp:positionH relativeFrom="column">
              <wp:posOffset>207384</wp:posOffset>
            </wp:positionH>
            <wp:positionV relativeFrom="paragraph">
              <wp:posOffset>84455</wp:posOffset>
            </wp:positionV>
            <wp:extent cx="1814456" cy="142621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ad_264_scores.eps"/>
                    <pic:cNvPicPr/>
                  </pic:nvPicPr>
                  <pic:blipFill rotWithShape="1">
                    <a:blip r:embed="rId27">
                      <a:extLst>
                        <a:ext uri="{28A0092B-C50C-407E-A947-70E740481C1C}">
                          <a14:useLocalDpi xmlns:a14="http://schemas.microsoft.com/office/drawing/2010/main" val="0"/>
                        </a:ext>
                      </a:extLst>
                    </a:blip>
                    <a:srcRect l="8666" t="3477" r="8701" b="6649"/>
                    <a:stretch/>
                  </pic:blipFill>
                  <pic:spPr bwMode="auto">
                    <a:xfrm>
                      <a:off x="0" y="0"/>
                      <a:ext cx="1814456" cy="1426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765744" w14:textId="77777777" w:rsidR="0068284E" w:rsidRPr="0068284E" w:rsidRDefault="0068284E" w:rsidP="0068284E">
      <w:pPr>
        <w:spacing w:after="120"/>
        <w:ind w:right="-270"/>
        <w:rPr>
          <w:rFonts w:ascii="Times New Roman" w:eastAsia="Times New Roman" w:hAnsi="Times New Roman" w:cs="Times New Roman"/>
          <w:sz w:val="20"/>
        </w:rPr>
      </w:pPr>
    </w:p>
    <w:p w14:paraId="32FE798F" w14:textId="77777777" w:rsidR="0068284E" w:rsidRPr="0068284E" w:rsidRDefault="0068284E" w:rsidP="0068284E">
      <w:pPr>
        <w:spacing w:after="120"/>
        <w:ind w:right="-270"/>
        <w:rPr>
          <w:rFonts w:ascii="Times New Roman" w:eastAsia="Times New Roman" w:hAnsi="Times New Roman" w:cs="Times New Roman"/>
          <w:sz w:val="20"/>
        </w:rPr>
      </w:pPr>
    </w:p>
    <w:p w14:paraId="678A4315" w14:textId="77777777" w:rsidR="0068284E" w:rsidRPr="0068284E" w:rsidRDefault="0068284E" w:rsidP="0068284E">
      <w:pPr>
        <w:spacing w:after="120"/>
        <w:ind w:right="-270"/>
        <w:rPr>
          <w:rFonts w:ascii="Times New Roman" w:eastAsia="Times New Roman" w:hAnsi="Times New Roman" w:cs="Times New Roman"/>
          <w:sz w:val="20"/>
        </w:rPr>
      </w:pPr>
    </w:p>
    <w:p w14:paraId="3E3C5831" w14:textId="6BB9947A" w:rsidR="0068284E" w:rsidRPr="0068284E" w:rsidRDefault="0068284E" w:rsidP="0068284E">
      <w:pPr>
        <w:spacing w:after="120"/>
        <w:ind w:right="-270"/>
        <w:rPr>
          <w:rFonts w:ascii="Times New Roman" w:eastAsia="Times New Roman" w:hAnsi="Times New Roman" w:cs="Times New Roman"/>
          <w:sz w:val="20"/>
        </w:rPr>
      </w:pPr>
    </w:p>
    <w:p w14:paraId="2C10284B" w14:textId="77777777" w:rsidR="0068284E" w:rsidRPr="0068284E" w:rsidRDefault="0068284E" w:rsidP="0068284E">
      <w:pPr>
        <w:spacing w:after="120"/>
        <w:ind w:right="-270"/>
        <w:rPr>
          <w:rFonts w:ascii="Times New Roman" w:eastAsia="Times New Roman" w:hAnsi="Times New Roman" w:cs="Times New Roman"/>
          <w:sz w:val="20"/>
        </w:rPr>
      </w:pPr>
    </w:p>
    <w:p w14:paraId="02E68C95" w14:textId="77777777" w:rsidR="0068284E" w:rsidRPr="0068284E" w:rsidRDefault="0068284E" w:rsidP="0068284E">
      <w:pPr>
        <w:spacing w:after="120"/>
        <w:ind w:right="-270"/>
        <w:rPr>
          <w:rFonts w:ascii="Times New Roman" w:eastAsia="Times New Roman" w:hAnsi="Times New Roman" w:cs="Times New Roman"/>
          <w:sz w:val="20"/>
        </w:rPr>
      </w:pPr>
    </w:p>
    <w:p w14:paraId="61ABE09B" w14:textId="77777777" w:rsidR="0068284E" w:rsidRPr="0068284E" w:rsidRDefault="0068284E" w:rsidP="0068284E">
      <w:pPr>
        <w:spacing w:after="120"/>
        <w:ind w:right="-270"/>
        <w:rPr>
          <w:rFonts w:ascii="Times New Roman" w:eastAsia="Times New Roman" w:hAnsi="Times New Roman" w:cs="Times New Roman"/>
          <w:sz w:val="20"/>
        </w:rPr>
      </w:pPr>
      <w:r w:rsidRPr="0068284E">
        <w:rPr>
          <w:rFonts w:ascii="Times New Roman" w:eastAsia="Times New Roman" w:hAnsi="Times New Roman" w:cs="Times New Roman"/>
          <w:sz w:val="20"/>
        </w:rPr>
        <w:tab/>
      </w:r>
      <w:r w:rsidRPr="0068284E">
        <w:rPr>
          <w:rFonts w:ascii="Times New Roman" w:eastAsia="Times New Roman" w:hAnsi="Times New Roman" w:cs="Times New Roman"/>
          <w:sz w:val="20"/>
        </w:rPr>
        <w:tab/>
        <w:t>(a)</w:t>
      </w:r>
      <w:r w:rsidRPr="0068284E">
        <w:rPr>
          <w:rFonts w:ascii="Times New Roman" w:eastAsia="Times New Roman" w:hAnsi="Times New Roman" w:cs="Times New Roman"/>
          <w:sz w:val="20"/>
        </w:rPr>
        <w:tab/>
      </w:r>
      <w:r w:rsidRPr="0068284E">
        <w:rPr>
          <w:rFonts w:ascii="Times New Roman" w:eastAsia="Times New Roman" w:hAnsi="Times New Roman" w:cs="Times New Roman"/>
          <w:sz w:val="20"/>
        </w:rPr>
        <w:tab/>
      </w:r>
      <w:r w:rsidRPr="0068284E">
        <w:rPr>
          <w:rFonts w:ascii="Times New Roman" w:eastAsia="Times New Roman" w:hAnsi="Times New Roman" w:cs="Times New Roman"/>
          <w:sz w:val="20"/>
        </w:rPr>
        <w:tab/>
      </w:r>
      <w:r w:rsidRPr="0068284E">
        <w:rPr>
          <w:rFonts w:ascii="Times New Roman" w:eastAsia="Times New Roman" w:hAnsi="Times New Roman" w:cs="Times New Roman"/>
          <w:sz w:val="20"/>
        </w:rPr>
        <w:tab/>
      </w:r>
      <w:r w:rsidRPr="0068284E">
        <w:rPr>
          <w:rFonts w:ascii="Times New Roman" w:eastAsia="Times New Roman" w:hAnsi="Times New Roman" w:cs="Times New Roman"/>
          <w:sz w:val="20"/>
        </w:rPr>
        <w:tab/>
        <w:t xml:space="preserve"> (b)</w:t>
      </w:r>
      <w:r w:rsidRPr="0068284E">
        <w:rPr>
          <w:rFonts w:ascii="Times New Roman" w:eastAsia="Times New Roman" w:hAnsi="Times New Roman" w:cs="Times New Roman"/>
          <w:sz w:val="20"/>
        </w:rPr>
        <w:tab/>
      </w:r>
      <w:r w:rsidRPr="0068284E">
        <w:rPr>
          <w:rFonts w:ascii="Times New Roman" w:eastAsia="Times New Roman" w:hAnsi="Times New Roman" w:cs="Times New Roman"/>
          <w:sz w:val="20"/>
        </w:rPr>
        <w:tab/>
      </w:r>
      <w:r w:rsidRPr="0068284E">
        <w:rPr>
          <w:rFonts w:ascii="Times New Roman" w:eastAsia="Times New Roman" w:hAnsi="Times New Roman" w:cs="Times New Roman"/>
          <w:sz w:val="20"/>
        </w:rPr>
        <w:tab/>
      </w:r>
      <w:r w:rsidRPr="0068284E">
        <w:rPr>
          <w:rFonts w:ascii="Times New Roman" w:eastAsia="Times New Roman" w:hAnsi="Times New Roman" w:cs="Times New Roman"/>
          <w:sz w:val="20"/>
        </w:rPr>
        <w:tab/>
      </w:r>
      <w:r w:rsidRPr="0068284E">
        <w:rPr>
          <w:rFonts w:ascii="Times New Roman" w:eastAsia="Times New Roman" w:hAnsi="Times New Roman" w:cs="Times New Roman"/>
          <w:sz w:val="20"/>
        </w:rPr>
        <w:tab/>
        <w:t xml:space="preserve">  (c)</w:t>
      </w:r>
    </w:p>
    <w:p w14:paraId="19D48829" w14:textId="77777777" w:rsidR="0068284E" w:rsidRPr="0068284E" w:rsidRDefault="0068284E" w:rsidP="0068284E">
      <w:pPr>
        <w:spacing w:after="120"/>
        <w:ind w:left="360" w:right="-270"/>
        <w:rPr>
          <w:rFonts w:ascii="Times New Roman" w:eastAsia="Times New Roman" w:hAnsi="Times New Roman" w:cs="Times New Roman"/>
          <w:sz w:val="18"/>
          <w:szCs w:val="20"/>
        </w:rPr>
      </w:pPr>
      <w:r w:rsidRPr="0068284E">
        <w:rPr>
          <w:rFonts w:ascii="Times New Roman" w:eastAsia="Times New Roman" w:hAnsi="Times New Roman" w:cs="Times New Roman"/>
          <w:sz w:val="18"/>
          <w:szCs w:val="20"/>
        </w:rPr>
        <w:t xml:space="preserve">Figure 6. Discrete distributions of QoI scores for (a) E_cad (b) pck26 (c) CK15 </w:t>
      </w:r>
    </w:p>
    <w:p w14:paraId="09783BF4" w14:textId="77777777" w:rsidR="0068284E" w:rsidRPr="0068284E" w:rsidRDefault="0068284E" w:rsidP="0068284E">
      <w:pPr>
        <w:keepNext/>
        <w:tabs>
          <w:tab w:val="num" w:pos="360"/>
        </w:tabs>
        <w:spacing w:before="240" w:after="120"/>
        <w:ind w:left="360" w:right="-270" w:hanging="360"/>
        <w:jc w:val="center"/>
        <w:outlineLvl w:val="0"/>
        <w:rPr>
          <w:rFonts w:ascii="Times New Roman" w:eastAsia="Times New Roman" w:hAnsi="Times New Roman" w:cs="Arial"/>
          <w:b/>
          <w:bCs/>
          <w:caps/>
          <w:kern w:val="32"/>
          <w:sz w:val="22"/>
        </w:rPr>
      </w:pPr>
      <w:r w:rsidRPr="0068284E">
        <w:rPr>
          <w:rFonts w:ascii="Times New Roman" w:eastAsia="Times New Roman" w:hAnsi="Times New Roman" w:cs="Arial"/>
          <w:b/>
          <w:bCs/>
          <w:caps/>
          <w:kern w:val="32"/>
          <w:sz w:val="22"/>
        </w:rPr>
        <w:t>conclusionS</w:t>
      </w:r>
    </w:p>
    <w:p w14:paraId="2E42FA08" w14:textId="6FF94E54" w:rsidR="003D6458" w:rsidRDefault="0068284E" w:rsidP="003D6458">
      <w:pPr>
        <w:spacing w:after="120"/>
        <w:ind w:right="-270"/>
        <w:jc w:val="both"/>
        <w:rPr>
          <w:rFonts w:ascii="Times New Roman" w:eastAsia="Times New Roman" w:hAnsi="Times New Roman" w:cs="Times New Roman"/>
          <w:sz w:val="20"/>
        </w:rPr>
      </w:pPr>
      <w:r w:rsidRPr="0068284E">
        <w:rPr>
          <w:rFonts w:ascii="Times New Roman" w:eastAsia="Times New Roman" w:hAnsi="Times New Roman" w:cs="Times New Roman"/>
          <w:sz w:val="20"/>
        </w:rPr>
        <w:t>We introduce in this paper a novel way to combine SVM and Naïve Bayes</w:t>
      </w:r>
      <w:r w:rsidR="00A107FF">
        <w:rPr>
          <w:rFonts w:ascii="Times New Roman" w:eastAsia="Times New Roman" w:hAnsi="Times New Roman" w:cs="Times New Roman"/>
          <w:sz w:val="20"/>
        </w:rPr>
        <w:t xml:space="preserve"> classifiers</w:t>
      </w:r>
      <w:r w:rsidRPr="0068284E">
        <w:rPr>
          <w:rFonts w:ascii="Times New Roman" w:eastAsia="Times New Roman" w:hAnsi="Times New Roman" w:cs="Times New Roman"/>
          <w:sz w:val="20"/>
        </w:rPr>
        <w:t xml:space="preserve"> to form a</w:t>
      </w:r>
      <w:r w:rsidR="006065F3">
        <w:rPr>
          <w:rFonts w:ascii="Times New Roman" w:eastAsia="Times New Roman" w:hAnsi="Times New Roman" w:cs="Times New Roman"/>
          <w:sz w:val="20"/>
        </w:rPr>
        <w:t>n image quality</w:t>
      </w:r>
      <w:r w:rsidRPr="0068284E">
        <w:rPr>
          <w:rFonts w:ascii="Times New Roman" w:eastAsia="Times New Roman" w:hAnsi="Times New Roman" w:cs="Times New Roman"/>
          <w:sz w:val="20"/>
        </w:rPr>
        <w:t xml:space="preserve"> score</w:t>
      </w:r>
      <w:r w:rsidR="00A107FF">
        <w:rPr>
          <w:rFonts w:ascii="Times New Roman" w:eastAsia="Times New Roman" w:hAnsi="Times New Roman" w:cs="Times New Roman"/>
          <w:sz w:val="20"/>
        </w:rPr>
        <w:t xml:space="preserve">. </w:t>
      </w:r>
      <w:r w:rsidRPr="0068284E">
        <w:rPr>
          <w:rFonts w:ascii="Times New Roman" w:eastAsia="Times New Roman" w:hAnsi="Times New Roman" w:cs="Times New Roman"/>
          <w:sz w:val="20"/>
        </w:rPr>
        <w:t xml:space="preserve"> </w:t>
      </w:r>
      <w:r w:rsidR="00A107FF">
        <w:rPr>
          <w:rFonts w:ascii="Times New Roman" w:eastAsia="Times New Roman" w:hAnsi="Times New Roman" w:cs="Times New Roman"/>
          <w:sz w:val="20"/>
        </w:rPr>
        <w:t>The score</w:t>
      </w:r>
      <w:r w:rsidRPr="0068284E">
        <w:rPr>
          <w:rFonts w:ascii="Times New Roman" w:eastAsia="Times New Roman" w:hAnsi="Times New Roman" w:cs="Times New Roman"/>
          <w:sz w:val="20"/>
        </w:rPr>
        <w:t xml:space="preserve"> is based on the confidence of a data point with respect to the classifier margin; and the distribution of the data captured by the Naïve Bayes classifier. Images that have high or low information content are easy to label as </w:t>
      </w:r>
      <w:r w:rsidRPr="0068284E">
        <w:rPr>
          <w:rFonts w:ascii="Times New Roman" w:eastAsia="Times New Roman" w:hAnsi="Times New Roman" w:cs="Times New Roman"/>
          <w:i/>
          <w:sz w:val="20"/>
        </w:rPr>
        <w:t>good</w:t>
      </w:r>
      <w:r w:rsidRPr="0068284E">
        <w:rPr>
          <w:rFonts w:ascii="Times New Roman" w:eastAsia="Times New Roman" w:hAnsi="Times New Roman" w:cs="Times New Roman"/>
          <w:sz w:val="20"/>
        </w:rPr>
        <w:t xml:space="preserve"> or </w:t>
      </w:r>
      <w:r w:rsidRPr="0068284E">
        <w:rPr>
          <w:rFonts w:ascii="Times New Roman" w:eastAsia="Times New Roman" w:hAnsi="Times New Roman" w:cs="Times New Roman"/>
          <w:i/>
          <w:sz w:val="20"/>
        </w:rPr>
        <w:t xml:space="preserve">bad </w:t>
      </w:r>
      <w:r w:rsidRPr="0068284E">
        <w:rPr>
          <w:rFonts w:ascii="Times New Roman" w:eastAsia="Times New Roman" w:hAnsi="Times New Roman" w:cs="Times New Roman"/>
          <w:sz w:val="20"/>
        </w:rPr>
        <w:t xml:space="preserve">respectively. A labeling of the </w:t>
      </w:r>
      <w:r w:rsidRPr="0068284E">
        <w:rPr>
          <w:rFonts w:ascii="Times New Roman" w:eastAsia="Times New Roman" w:hAnsi="Times New Roman" w:cs="Times New Roman"/>
          <w:i/>
          <w:sz w:val="20"/>
        </w:rPr>
        <w:t xml:space="preserve">ugly </w:t>
      </w:r>
      <w:r w:rsidRPr="0068284E">
        <w:rPr>
          <w:rFonts w:ascii="Times New Roman" w:eastAsia="Times New Roman" w:hAnsi="Times New Roman" w:cs="Times New Roman"/>
          <w:sz w:val="20"/>
        </w:rPr>
        <w:t>class becomes dependent on the observer. Therefore computing a score is a more natural way of extracting this third class of images. The score helps us retrieve images that may have been discarded by a simple binary classification; or may have gone unnoticed by a human eye. Also, we use image analysis techniques to form a combined image that tries to capture the signal from all three markers.</w:t>
      </w:r>
    </w:p>
    <w:p w14:paraId="1E5CD18D" w14:textId="0DB91002" w:rsidR="003D6458" w:rsidRPr="003D6458" w:rsidRDefault="003D6458" w:rsidP="003D6458">
      <w:pPr>
        <w:keepNext/>
        <w:tabs>
          <w:tab w:val="num" w:pos="360"/>
        </w:tabs>
        <w:spacing w:before="240" w:after="120"/>
        <w:ind w:left="360" w:right="-270" w:hanging="360"/>
        <w:jc w:val="center"/>
        <w:outlineLvl w:val="0"/>
        <w:rPr>
          <w:rFonts w:ascii="Times New Roman" w:eastAsia="Times New Roman" w:hAnsi="Times New Roman" w:cs="Arial"/>
          <w:b/>
          <w:bCs/>
          <w:caps/>
          <w:kern w:val="32"/>
          <w:sz w:val="22"/>
        </w:rPr>
      </w:pPr>
      <w:r>
        <w:rPr>
          <w:rFonts w:ascii="Times New Roman" w:eastAsia="Times New Roman" w:hAnsi="Times New Roman" w:cs="Arial"/>
          <w:b/>
          <w:bCs/>
          <w:caps/>
          <w:kern w:val="32"/>
          <w:sz w:val="22"/>
        </w:rPr>
        <w:t>REFERENCES</w:t>
      </w:r>
    </w:p>
    <w:p w14:paraId="7A6A06A1" w14:textId="43DE6D51" w:rsidR="00942AD5" w:rsidRDefault="002F5EFB" w:rsidP="00942AD5">
      <w:pPr>
        <w:pStyle w:val="SPIEreferencelisting"/>
        <w:rPr>
          <w:rFonts w:ascii="Times" w:hAnsi="Times"/>
        </w:rPr>
      </w:pPr>
      <w:r>
        <w:rPr>
          <w:rFonts w:ascii="Times" w:hAnsi="Times"/>
        </w:rPr>
        <w:t>Gerdes et. al</w:t>
      </w:r>
      <w:r w:rsidR="003D6458">
        <w:rPr>
          <w:rFonts w:ascii="Times" w:hAnsi="Times"/>
        </w:rPr>
        <w:t>, “</w:t>
      </w:r>
      <w:r w:rsidR="003D6458" w:rsidRPr="0054449D">
        <w:rPr>
          <w:rFonts w:ascii="Times" w:hAnsi="Times"/>
        </w:rPr>
        <w:t>Highly multiplexed single-cell analysis of formalin-fixed, paraffin-embedded cancer tissue</w:t>
      </w:r>
      <w:r w:rsidR="0077529D">
        <w:rPr>
          <w:rFonts w:ascii="Times" w:hAnsi="Times"/>
        </w:rPr>
        <w:t>,”</w:t>
      </w:r>
      <w:r w:rsidR="003D6458">
        <w:rPr>
          <w:rFonts w:ascii="Times" w:hAnsi="Times"/>
        </w:rPr>
        <w:t xml:space="preserve"> </w:t>
      </w:r>
      <w:r w:rsidR="003D6458" w:rsidRPr="0054449D">
        <w:rPr>
          <w:rFonts w:ascii="Times" w:hAnsi="Times"/>
        </w:rPr>
        <w:t>PNAS</w:t>
      </w:r>
      <w:r w:rsidR="0077529D">
        <w:rPr>
          <w:rFonts w:ascii="Times" w:hAnsi="Times"/>
        </w:rPr>
        <w:t xml:space="preserve"> </w:t>
      </w:r>
      <w:r w:rsidR="003D6458" w:rsidRPr="0054449D">
        <w:rPr>
          <w:rFonts w:ascii="Times" w:hAnsi="Times"/>
        </w:rPr>
        <w:t>110 (29)</w:t>
      </w:r>
      <w:r w:rsidR="0077529D">
        <w:rPr>
          <w:rFonts w:ascii="Times" w:hAnsi="Times"/>
        </w:rPr>
        <w:t>,</w:t>
      </w:r>
      <w:r w:rsidR="003D6458" w:rsidRPr="0054449D">
        <w:rPr>
          <w:rFonts w:ascii="Times" w:hAnsi="Times"/>
        </w:rPr>
        <w:t> 11982-11987</w:t>
      </w:r>
      <w:r w:rsidR="0077529D">
        <w:rPr>
          <w:rFonts w:ascii="Times" w:hAnsi="Times"/>
        </w:rPr>
        <w:t xml:space="preserve"> (2013).</w:t>
      </w:r>
    </w:p>
    <w:p w14:paraId="1A115DD6" w14:textId="4BFF32AB" w:rsidR="00942AD5" w:rsidRDefault="0077529D" w:rsidP="00942AD5">
      <w:pPr>
        <w:pStyle w:val="SPIEreferencelisting"/>
        <w:rPr>
          <w:rFonts w:ascii="Times" w:hAnsi="Times"/>
        </w:rPr>
      </w:pPr>
      <w:r>
        <w:rPr>
          <w:shd w:val="clear" w:color="auto" w:fill="FFFFFF"/>
        </w:rPr>
        <w:t>Huang, Thomas S., George J.Y., and Gregory Y.T</w:t>
      </w:r>
      <w:r w:rsidR="003D6458" w:rsidRPr="00942AD5">
        <w:rPr>
          <w:shd w:val="clear" w:color="auto" w:fill="FFFFFF"/>
        </w:rPr>
        <w:t>.</w:t>
      </w:r>
      <w:r>
        <w:rPr>
          <w:shd w:val="clear" w:color="auto" w:fill="FFFFFF"/>
        </w:rPr>
        <w:t>,</w:t>
      </w:r>
      <w:r w:rsidR="003D6458" w:rsidRPr="00942AD5">
        <w:rPr>
          <w:shd w:val="clear" w:color="auto" w:fill="FFFFFF"/>
        </w:rPr>
        <w:t xml:space="preserve"> "A fast two-dimensi</w:t>
      </w:r>
      <w:r>
        <w:rPr>
          <w:shd w:val="clear" w:color="auto" w:fill="FFFFFF"/>
        </w:rPr>
        <w:t>onal median filtering algorithm,</w:t>
      </w:r>
      <w:r w:rsidR="003D6458" w:rsidRPr="00942AD5">
        <w:rPr>
          <w:shd w:val="clear" w:color="auto" w:fill="FFFFFF"/>
        </w:rPr>
        <w:t>" </w:t>
      </w:r>
      <w:r w:rsidRPr="00942AD5">
        <w:rPr>
          <w:i/>
          <w:iCs/>
          <w:shd w:val="clear" w:color="auto" w:fill="FFFFFF"/>
        </w:rPr>
        <w:t xml:space="preserve">IEEE Transactions </w:t>
      </w:r>
      <w:r w:rsidRPr="00942AD5">
        <w:rPr>
          <w:i/>
          <w:iCs/>
          <w:shd w:val="clear" w:color="auto" w:fill="FFFFFF"/>
        </w:rPr>
        <w:t>on</w:t>
      </w:r>
      <w:r w:rsidRPr="00942AD5">
        <w:rPr>
          <w:shd w:val="clear" w:color="auto" w:fill="FFFFFF"/>
        </w:rPr>
        <w:t> </w:t>
      </w:r>
      <w:r w:rsidRPr="00942AD5">
        <w:rPr>
          <w:i/>
          <w:iCs/>
          <w:shd w:val="clear" w:color="auto" w:fill="FFFFFF"/>
        </w:rPr>
        <w:t>Acoustics</w:t>
      </w:r>
      <w:r w:rsidR="003D6458" w:rsidRPr="00942AD5">
        <w:rPr>
          <w:i/>
          <w:iCs/>
          <w:shd w:val="clear" w:color="auto" w:fill="FFFFFF"/>
        </w:rPr>
        <w:t>, Speech and Signal Processing,</w:t>
      </w:r>
      <w:r w:rsidRPr="00942AD5">
        <w:rPr>
          <w:shd w:val="clear" w:color="auto" w:fill="FFFFFF"/>
        </w:rPr>
        <w:t xml:space="preserve"> </w:t>
      </w:r>
      <w:r>
        <w:rPr>
          <w:shd w:val="clear" w:color="auto" w:fill="FFFFFF"/>
        </w:rPr>
        <w:t>27(</w:t>
      </w:r>
      <w:r w:rsidR="003D6458" w:rsidRPr="00942AD5">
        <w:rPr>
          <w:shd w:val="clear" w:color="auto" w:fill="FFFFFF"/>
        </w:rPr>
        <w:t>1</w:t>
      </w:r>
      <w:r>
        <w:rPr>
          <w:shd w:val="clear" w:color="auto" w:fill="FFFFFF"/>
        </w:rPr>
        <w:t>),</w:t>
      </w:r>
      <w:r w:rsidR="003D6458" w:rsidRPr="00942AD5">
        <w:rPr>
          <w:shd w:val="clear" w:color="auto" w:fill="FFFFFF"/>
        </w:rPr>
        <w:t xml:space="preserve"> 13-18</w:t>
      </w:r>
      <w:r>
        <w:rPr>
          <w:shd w:val="clear" w:color="auto" w:fill="FFFFFF"/>
        </w:rPr>
        <w:t xml:space="preserve"> </w:t>
      </w:r>
      <w:r w:rsidRPr="00942AD5">
        <w:rPr>
          <w:shd w:val="clear" w:color="auto" w:fill="FFFFFF"/>
        </w:rPr>
        <w:t>(1979)</w:t>
      </w:r>
      <w:r w:rsidR="003D6458" w:rsidRPr="00942AD5">
        <w:rPr>
          <w:shd w:val="clear" w:color="auto" w:fill="FFFFFF"/>
        </w:rPr>
        <w:t>.</w:t>
      </w:r>
    </w:p>
    <w:p w14:paraId="5184F412" w14:textId="1833D17F" w:rsidR="00942AD5" w:rsidRDefault="00942AD5" w:rsidP="00942AD5">
      <w:pPr>
        <w:pStyle w:val="SPIEreferencelisting"/>
        <w:rPr>
          <w:rStyle w:val="body31"/>
          <w:rFonts w:ascii="Times New Roman" w:hAnsi="Times New Roman"/>
          <w:color w:val="auto"/>
          <w:sz w:val="20"/>
          <w:szCs w:val="20"/>
        </w:rPr>
      </w:pPr>
      <w:r w:rsidRPr="00942AD5">
        <w:rPr>
          <w:rStyle w:val="body31"/>
          <w:rFonts w:ascii="Times New Roman" w:hAnsi="Times New Roman"/>
          <w:sz w:val="20"/>
          <w:szCs w:val="20"/>
        </w:rPr>
        <w:t>Haralick R</w:t>
      </w:r>
      <w:r w:rsidR="0077529D">
        <w:rPr>
          <w:rStyle w:val="body31"/>
          <w:rFonts w:ascii="Times New Roman" w:hAnsi="Times New Roman"/>
          <w:sz w:val="20"/>
          <w:szCs w:val="20"/>
        </w:rPr>
        <w:t>.</w:t>
      </w:r>
      <w:r w:rsidRPr="00942AD5">
        <w:rPr>
          <w:rStyle w:val="body31"/>
          <w:rFonts w:ascii="Times New Roman" w:hAnsi="Times New Roman"/>
          <w:sz w:val="20"/>
          <w:szCs w:val="20"/>
        </w:rPr>
        <w:t>M.</w:t>
      </w:r>
      <w:r w:rsidR="0077529D">
        <w:rPr>
          <w:rStyle w:val="body31"/>
          <w:rFonts w:ascii="Times New Roman" w:hAnsi="Times New Roman"/>
          <w:sz w:val="20"/>
          <w:szCs w:val="20"/>
        </w:rPr>
        <w:t>,</w:t>
      </w:r>
      <w:r w:rsidRPr="00942AD5">
        <w:rPr>
          <w:rStyle w:val="body31"/>
          <w:rFonts w:ascii="Times New Roman" w:hAnsi="Times New Roman"/>
          <w:sz w:val="20"/>
          <w:szCs w:val="20"/>
        </w:rPr>
        <w:t xml:space="preserve"> “Statistical and s</w:t>
      </w:r>
      <w:r w:rsidR="0077529D">
        <w:rPr>
          <w:rStyle w:val="body31"/>
          <w:rFonts w:ascii="Times New Roman" w:hAnsi="Times New Roman"/>
          <w:sz w:val="20"/>
          <w:szCs w:val="20"/>
        </w:rPr>
        <w:t>tructural approaches to texture,</w:t>
      </w:r>
      <w:r w:rsidRPr="00942AD5">
        <w:rPr>
          <w:rStyle w:val="body31"/>
          <w:rFonts w:ascii="Times New Roman" w:hAnsi="Times New Roman"/>
          <w:sz w:val="20"/>
          <w:szCs w:val="20"/>
        </w:rPr>
        <w:t xml:space="preserve">” </w:t>
      </w:r>
      <w:r w:rsidRPr="00942AD5">
        <w:rPr>
          <w:rStyle w:val="body31"/>
          <w:rFonts w:ascii="Times New Roman" w:hAnsi="Times New Roman"/>
          <w:i/>
          <w:sz w:val="20"/>
          <w:szCs w:val="20"/>
        </w:rPr>
        <w:t>Proceedings of the IEEE</w:t>
      </w:r>
      <w:r w:rsidR="0077529D">
        <w:rPr>
          <w:rStyle w:val="body31"/>
          <w:rFonts w:ascii="Times New Roman" w:hAnsi="Times New Roman"/>
          <w:sz w:val="20"/>
          <w:szCs w:val="20"/>
        </w:rPr>
        <w:t>, 67(5), 786-804 (</w:t>
      </w:r>
      <w:r w:rsidRPr="00942AD5">
        <w:rPr>
          <w:rStyle w:val="body31"/>
          <w:rFonts w:ascii="Times New Roman" w:hAnsi="Times New Roman"/>
          <w:sz w:val="20"/>
          <w:szCs w:val="20"/>
        </w:rPr>
        <w:t>1979</w:t>
      </w:r>
      <w:r w:rsidR="0077529D">
        <w:rPr>
          <w:rStyle w:val="body31"/>
          <w:rFonts w:ascii="Times New Roman" w:hAnsi="Times New Roman"/>
          <w:sz w:val="20"/>
          <w:szCs w:val="20"/>
        </w:rPr>
        <w:t>)</w:t>
      </w:r>
      <w:r w:rsidRPr="00942AD5">
        <w:rPr>
          <w:rStyle w:val="body31"/>
          <w:rFonts w:ascii="Times New Roman" w:hAnsi="Times New Roman"/>
          <w:sz w:val="20"/>
          <w:szCs w:val="20"/>
        </w:rPr>
        <w:t>.</w:t>
      </w:r>
    </w:p>
    <w:p w14:paraId="60093F8B" w14:textId="3EF84FF3" w:rsidR="00942AD5" w:rsidRPr="00942AD5" w:rsidRDefault="00942AD5" w:rsidP="00942AD5">
      <w:pPr>
        <w:pStyle w:val="SPIEreferencelisting"/>
      </w:pPr>
      <w:r w:rsidRPr="00942AD5">
        <w:rPr>
          <w:rStyle w:val="body31"/>
          <w:rFonts w:ascii="Times New Roman" w:hAnsi="Times New Roman"/>
          <w:sz w:val="20"/>
          <w:szCs w:val="20"/>
        </w:rPr>
        <w:t>Haralick R</w:t>
      </w:r>
      <w:r w:rsidR="0077529D">
        <w:rPr>
          <w:rStyle w:val="body31"/>
          <w:rFonts w:ascii="Times New Roman" w:hAnsi="Times New Roman"/>
          <w:sz w:val="20"/>
          <w:szCs w:val="20"/>
        </w:rPr>
        <w:t>.</w:t>
      </w:r>
      <w:r w:rsidRPr="00942AD5">
        <w:rPr>
          <w:rStyle w:val="body31"/>
          <w:rFonts w:ascii="Times New Roman" w:hAnsi="Times New Roman"/>
          <w:sz w:val="20"/>
          <w:szCs w:val="20"/>
        </w:rPr>
        <w:t>M</w:t>
      </w:r>
      <w:r w:rsidR="0077529D">
        <w:rPr>
          <w:rStyle w:val="body31"/>
          <w:rFonts w:ascii="Times New Roman" w:hAnsi="Times New Roman"/>
          <w:sz w:val="20"/>
          <w:szCs w:val="20"/>
        </w:rPr>
        <w:t>.</w:t>
      </w:r>
      <w:r w:rsidRPr="00942AD5">
        <w:rPr>
          <w:rStyle w:val="body31"/>
          <w:rFonts w:ascii="Times New Roman" w:hAnsi="Times New Roman"/>
          <w:sz w:val="20"/>
          <w:szCs w:val="20"/>
        </w:rPr>
        <w:t>, Shanmugam K</w:t>
      </w:r>
      <w:r w:rsidR="0077529D">
        <w:rPr>
          <w:rStyle w:val="body31"/>
          <w:rFonts w:ascii="Times New Roman" w:hAnsi="Times New Roman"/>
          <w:sz w:val="20"/>
          <w:szCs w:val="20"/>
        </w:rPr>
        <w:t>.</w:t>
      </w:r>
      <w:r w:rsidRPr="00942AD5">
        <w:rPr>
          <w:rStyle w:val="body31"/>
          <w:rFonts w:ascii="Times New Roman" w:hAnsi="Times New Roman"/>
          <w:sz w:val="20"/>
          <w:szCs w:val="20"/>
        </w:rPr>
        <w:t>, and Dinstein I.</w:t>
      </w:r>
      <w:r w:rsidR="0077529D">
        <w:rPr>
          <w:rStyle w:val="body31"/>
          <w:rFonts w:ascii="Times New Roman" w:hAnsi="Times New Roman"/>
          <w:sz w:val="20"/>
          <w:szCs w:val="20"/>
        </w:rPr>
        <w:t>,</w:t>
      </w:r>
      <w:r w:rsidRPr="00942AD5">
        <w:rPr>
          <w:rStyle w:val="body31"/>
          <w:rFonts w:ascii="Times New Roman" w:hAnsi="Times New Roman"/>
          <w:sz w:val="20"/>
          <w:szCs w:val="20"/>
        </w:rPr>
        <w:t xml:space="preserve"> “Textural fe</w:t>
      </w:r>
      <w:r w:rsidR="0077529D">
        <w:rPr>
          <w:rStyle w:val="body31"/>
          <w:rFonts w:ascii="Times New Roman" w:hAnsi="Times New Roman"/>
          <w:sz w:val="20"/>
          <w:szCs w:val="20"/>
        </w:rPr>
        <w:t>atures for image classification,</w:t>
      </w:r>
      <w:r w:rsidRPr="00942AD5">
        <w:rPr>
          <w:rStyle w:val="body31"/>
          <w:rFonts w:ascii="Times New Roman" w:hAnsi="Times New Roman"/>
          <w:sz w:val="20"/>
          <w:szCs w:val="20"/>
        </w:rPr>
        <w:t xml:space="preserve">” </w:t>
      </w:r>
      <w:r w:rsidRPr="00942AD5">
        <w:rPr>
          <w:rStyle w:val="body31"/>
          <w:rFonts w:ascii="Times New Roman" w:hAnsi="Times New Roman"/>
          <w:i/>
          <w:sz w:val="20"/>
          <w:szCs w:val="20"/>
        </w:rPr>
        <w:t>IEEE Transactions on Systems, Man and Cybernetics</w:t>
      </w:r>
      <w:r w:rsidRPr="00942AD5">
        <w:rPr>
          <w:rStyle w:val="body31"/>
          <w:rFonts w:ascii="Times New Roman" w:hAnsi="Times New Roman"/>
          <w:sz w:val="20"/>
          <w:szCs w:val="20"/>
        </w:rPr>
        <w:t>,</w:t>
      </w:r>
      <w:r w:rsidRPr="00942AD5">
        <w:rPr>
          <w:rStyle w:val="body31"/>
          <w:rFonts w:ascii="Times New Roman" w:hAnsi="Times New Roman"/>
          <w:i/>
          <w:sz w:val="20"/>
          <w:szCs w:val="20"/>
        </w:rPr>
        <w:t xml:space="preserve"> </w:t>
      </w:r>
      <w:r w:rsidR="0077529D">
        <w:rPr>
          <w:rStyle w:val="body31"/>
          <w:rFonts w:ascii="Times New Roman" w:hAnsi="Times New Roman"/>
          <w:sz w:val="20"/>
          <w:szCs w:val="20"/>
        </w:rPr>
        <w:t>SMC-3(6),</w:t>
      </w:r>
      <w:r w:rsidRPr="00942AD5">
        <w:rPr>
          <w:rStyle w:val="body31"/>
          <w:rFonts w:ascii="Times New Roman" w:hAnsi="Times New Roman"/>
          <w:sz w:val="20"/>
          <w:szCs w:val="20"/>
        </w:rPr>
        <w:t xml:space="preserve"> 610-</w:t>
      </w:r>
      <w:r w:rsidR="0077529D">
        <w:rPr>
          <w:rStyle w:val="body31"/>
          <w:rFonts w:ascii="Times New Roman" w:hAnsi="Times New Roman"/>
          <w:sz w:val="20"/>
          <w:szCs w:val="20"/>
        </w:rPr>
        <w:t>622 (</w:t>
      </w:r>
      <w:r w:rsidRPr="00942AD5">
        <w:rPr>
          <w:rStyle w:val="body31"/>
          <w:rFonts w:ascii="Times New Roman" w:hAnsi="Times New Roman"/>
          <w:sz w:val="20"/>
          <w:szCs w:val="20"/>
        </w:rPr>
        <w:t>1973</w:t>
      </w:r>
      <w:r w:rsidR="0077529D">
        <w:rPr>
          <w:rStyle w:val="body31"/>
          <w:rFonts w:ascii="Times New Roman" w:hAnsi="Times New Roman"/>
          <w:sz w:val="20"/>
          <w:szCs w:val="20"/>
        </w:rPr>
        <w:t>)</w:t>
      </w:r>
      <w:r w:rsidRPr="00942AD5">
        <w:rPr>
          <w:rStyle w:val="body31"/>
          <w:rFonts w:ascii="Times New Roman" w:hAnsi="Times New Roman"/>
          <w:sz w:val="20"/>
          <w:szCs w:val="20"/>
        </w:rPr>
        <w:t>.</w:t>
      </w:r>
      <w:r w:rsidR="001C735A">
        <w:rPr>
          <w:rStyle w:val="body31"/>
          <w:rFonts w:ascii="Times New Roman" w:hAnsi="Times New Roman"/>
          <w:sz w:val="20"/>
          <w:szCs w:val="20"/>
        </w:rPr>
        <w:tab/>
      </w:r>
    </w:p>
    <w:p w14:paraId="46DDD5C3" w14:textId="3D76BD8C" w:rsidR="00942AD5" w:rsidRPr="00942AD5" w:rsidRDefault="0077529D" w:rsidP="00942AD5">
      <w:pPr>
        <w:pStyle w:val="SPIEreferencelisting"/>
        <w:rPr>
          <w:rFonts w:ascii="Times" w:hAnsi="Times"/>
        </w:rPr>
      </w:pPr>
      <w:r>
        <w:rPr>
          <w:shd w:val="clear" w:color="auto" w:fill="FFFFFF"/>
        </w:rPr>
        <w:t>Platt</w:t>
      </w:r>
      <w:r w:rsidR="00942AD5" w:rsidRPr="001D2B65">
        <w:rPr>
          <w:shd w:val="clear" w:color="auto" w:fill="FFFFFF"/>
        </w:rPr>
        <w:t xml:space="preserve"> J.</w:t>
      </w:r>
      <w:r>
        <w:rPr>
          <w:shd w:val="clear" w:color="auto" w:fill="FFFFFF"/>
        </w:rPr>
        <w:t>,</w:t>
      </w:r>
      <w:r w:rsidR="00942AD5" w:rsidRPr="001D2B65">
        <w:rPr>
          <w:shd w:val="clear" w:color="auto" w:fill="FFFFFF"/>
        </w:rPr>
        <w:t xml:space="preserve"> "Probabilistic outputs for support vector machines and comparisons to regularized likelihood methods</w:t>
      </w:r>
      <w:r>
        <w:rPr>
          <w:shd w:val="clear" w:color="auto" w:fill="FFFFFF"/>
        </w:rPr>
        <w:t xml:space="preserve">," </w:t>
      </w:r>
      <w:r w:rsidR="00942AD5" w:rsidRPr="001D2B65">
        <w:rPr>
          <w:i/>
          <w:iCs/>
          <w:shd w:val="clear" w:color="auto" w:fill="FFFFFF"/>
        </w:rPr>
        <w:t>Advances in Large Margin Classifiers</w:t>
      </w:r>
      <w:r>
        <w:rPr>
          <w:shd w:val="clear" w:color="auto" w:fill="FFFFFF"/>
        </w:rPr>
        <w:t>,</w:t>
      </w:r>
      <w:bookmarkStart w:id="0" w:name="_GoBack"/>
      <w:bookmarkEnd w:id="0"/>
      <w:r>
        <w:rPr>
          <w:shd w:val="clear" w:color="auto" w:fill="FFFFFF"/>
        </w:rPr>
        <w:t xml:space="preserve"> Cambridge, MA: The MIT Press, </w:t>
      </w:r>
      <w:r w:rsidR="00942AD5" w:rsidRPr="001D2B65">
        <w:rPr>
          <w:shd w:val="clear" w:color="auto" w:fill="FFFFFF"/>
        </w:rPr>
        <w:t xml:space="preserve"> 61–74</w:t>
      </w:r>
      <w:r>
        <w:rPr>
          <w:shd w:val="clear" w:color="auto" w:fill="FFFFFF"/>
        </w:rPr>
        <w:t xml:space="preserve"> (</w:t>
      </w:r>
      <w:r w:rsidRPr="001D2B65">
        <w:rPr>
          <w:shd w:val="clear" w:color="auto" w:fill="FFFFFF"/>
        </w:rPr>
        <w:t>2000</w:t>
      </w:r>
      <w:r>
        <w:rPr>
          <w:shd w:val="clear" w:color="auto" w:fill="FFFFFF"/>
        </w:rPr>
        <w:t>).</w:t>
      </w:r>
    </w:p>
    <w:sectPr w:rsidR="00942AD5" w:rsidRPr="00942AD5" w:rsidSect="0068284E">
      <w:headerReference w:type="default" r:id="rId28"/>
      <w:pgSz w:w="11907" w:h="16839" w:code="9"/>
      <w:pgMar w:top="0" w:right="837" w:bottom="630" w:left="720" w:header="0" w:footer="1800" w:gutter="0"/>
      <w:paperSrc w:first="15" w:other="15"/>
      <w:cols w:space="720"/>
      <w:noEndnote/>
      <w:titlePg/>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2F3E8D5" w14:textId="77777777" w:rsidR="001C735A" w:rsidRDefault="001C735A">
      <w:r>
        <w:separator/>
      </w:r>
    </w:p>
  </w:endnote>
  <w:endnote w:type="continuationSeparator" w:id="0">
    <w:p w14:paraId="48FBAA90" w14:textId="77777777" w:rsidR="001C735A" w:rsidRDefault="001C73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Verdana">
    <w:panose1 w:val="020B0604030504040204"/>
    <w:charset w:val="4D"/>
    <w:family w:val="roman"/>
    <w:notTrueType/>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F7F2321" w14:textId="77777777" w:rsidR="001C735A" w:rsidRDefault="001C735A">
      <w:r>
        <w:separator/>
      </w:r>
    </w:p>
  </w:footnote>
  <w:footnote w:type="continuationSeparator" w:id="0">
    <w:p w14:paraId="2FEC4603" w14:textId="77777777" w:rsidR="001C735A" w:rsidRDefault="001C735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C3023F" w14:textId="77777777" w:rsidR="001C735A" w:rsidRDefault="001C735A">
    <w:pPr>
      <w:pStyle w:val="Header"/>
    </w:pPr>
  </w:p>
  <w:p w14:paraId="1939E08A" w14:textId="77777777" w:rsidR="001C735A" w:rsidRDefault="001C735A">
    <w:pPr>
      <w:pStyle w:val="Header"/>
    </w:pPr>
  </w:p>
  <w:p w14:paraId="5C67C3B5" w14:textId="77777777" w:rsidR="001C735A" w:rsidRDefault="001C735A" w:rsidP="00107F78">
    <w:pPr>
      <w:pStyle w:val="SPIEheader"/>
    </w:pPr>
  </w:p>
  <w:p w14:paraId="13CBCBBA" w14:textId="77777777" w:rsidR="001C735A" w:rsidRDefault="001C735A">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D6A4DF8"/>
    <w:multiLevelType w:val="hybridMultilevel"/>
    <w:tmpl w:val="215E6A84"/>
    <w:lvl w:ilvl="0" w:tplc="AB38FAF0">
      <w:start w:val="1"/>
      <w:numFmt w:val="decimal"/>
      <w:pStyle w:val="SPIEreferencelisting"/>
      <w:lvlText w:val="[%1]"/>
      <w:lvlJc w:val="left"/>
      <w:pPr>
        <w:tabs>
          <w:tab w:val="num" w:pos="360"/>
        </w:tabs>
        <w:ind w:left="360" w:hanging="360"/>
      </w:pPr>
      <w:rPr>
        <w:rFonts w:hint="default"/>
        <w:vertAlign w:val="baseline"/>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284E"/>
    <w:rsid w:val="00044D26"/>
    <w:rsid w:val="000720CC"/>
    <w:rsid w:val="00107F78"/>
    <w:rsid w:val="00115E42"/>
    <w:rsid w:val="00116830"/>
    <w:rsid w:val="00177079"/>
    <w:rsid w:val="001A7F69"/>
    <w:rsid w:val="001B4274"/>
    <w:rsid w:val="001B4A9C"/>
    <w:rsid w:val="001C4968"/>
    <w:rsid w:val="001C735A"/>
    <w:rsid w:val="0024206D"/>
    <w:rsid w:val="0024608E"/>
    <w:rsid w:val="00247B4C"/>
    <w:rsid w:val="002F5EFB"/>
    <w:rsid w:val="00311176"/>
    <w:rsid w:val="00366619"/>
    <w:rsid w:val="003678CD"/>
    <w:rsid w:val="003D4799"/>
    <w:rsid w:val="003D6458"/>
    <w:rsid w:val="00441A57"/>
    <w:rsid w:val="004C3A61"/>
    <w:rsid w:val="005104C0"/>
    <w:rsid w:val="00517231"/>
    <w:rsid w:val="005923AB"/>
    <w:rsid w:val="006065F3"/>
    <w:rsid w:val="00626E46"/>
    <w:rsid w:val="0065042A"/>
    <w:rsid w:val="0068284E"/>
    <w:rsid w:val="00687911"/>
    <w:rsid w:val="006B16F8"/>
    <w:rsid w:val="006C6DFA"/>
    <w:rsid w:val="00733BF6"/>
    <w:rsid w:val="00756FE1"/>
    <w:rsid w:val="0077529D"/>
    <w:rsid w:val="0077578D"/>
    <w:rsid w:val="008251F5"/>
    <w:rsid w:val="008605B5"/>
    <w:rsid w:val="00863FB9"/>
    <w:rsid w:val="00880749"/>
    <w:rsid w:val="00942AD5"/>
    <w:rsid w:val="009872FB"/>
    <w:rsid w:val="00992EB9"/>
    <w:rsid w:val="009B7E74"/>
    <w:rsid w:val="009C1E7F"/>
    <w:rsid w:val="00A107FF"/>
    <w:rsid w:val="00A66D02"/>
    <w:rsid w:val="00A76CF4"/>
    <w:rsid w:val="00AD2CD7"/>
    <w:rsid w:val="00AD320A"/>
    <w:rsid w:val="00AF71F6"/>
    <w:rsid w:val="00B24093"/>
    <w:rsid w:val="00BD0870"/>
    <w:rsid w:val="00C01EBC"/>
    <w:rsid w:val="00C36505"/>
    <w:rsid w:val="00C65E00"/>
    <w:rsid w:val="00C8628D"/>
    <w:rsid w:val="00CA103C"/>
    <w:rsid w:val="00CB0394"/>
    <w:rsid w:val="00CD120F"/>
    <w:rsid w:val="00D1710B"/>
    <w:rsid w:val="00D30607"/>
    <w:rsid w:val="00D40D91"/>
    <w:rsid w:val="00D95B9A"/>
    <w:rsid w:val="00DC2F21"/>
    <w:rsid w:val="00DF4ABF"/>
    <w:rsid w:val="00E00FE0"/>
    <w:rsid w:val="00E67CFF"/>
    <w:rsid w:val="00E91D4A"/>
    <w:rsid w:val="00EA079D"/>
    <w:rsid w:val="00EA653C"/>
    <w:rsid w:val="00EB1A78"/>
    <w:rsid w:val="00F8057B"/>
    <w:rsid w:val="00FB19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AD013E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68284E"/>
    <w:pPr>
      <w:tabs>
        <w:tab w:val="center" w:pos="4320"/>
        <w:tab w:val="right" w:pos="8640"/>
      </w:tabs>
    </w:pPr>
  </w:style>
  <w:style w:type="character" w:customStyle="1" w:styleId="HeaderChar">
    <w:name w:val="Header Char"/>
    <w:basedOn w:val="DefaultParagraphFont"/>
    <w:link w:val="Header"/>
    <w:uiPriority w:val="99"/>
    <w:semiHidden/>
    <w:rsid w:val="0068284E"/>
  </w:style>
  <w:style w:type="paragraph" w:customStyle="1" w:styleId="SPIEheader">
    <w:name w:val="SPIE header"/>
    <w:basedOn w:val="Normal"/>
    <w:next w:val="Normal"/>
    <w:rsid w:val="0068284E"/>
    <w:pPr>
      <w:ind w:left="360" w:right="360"/>
    </w:pPr>
    <w:rPr>
      <w:rFonts w:ascii="Times New Roman" w:eastAsia="Times New Roman" w:hAnsi="Times New Roman" w:cs="Times New Roman"/>
      <w:sz w:val="18"/>
      <w:szCs w:val="18"/>
    </w:rPr>
  </w:style>
  <w:style w:type="table" w:styleId="TableGrid">
    <w:name w:val="Table Grid"/>
    <w:basedOn w:val="TableNormal"/>
    <w:rsid w:val="0068284E"/>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68284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8284E"/>
    <w:rPr>
      <w:rFonts w:ascii="Lucida Grande" w:hAnsi="Lucida Grande" w:cs="Lucida Grande"/>
      <w:sz w:val="18"/>
      <w:szCs w:val="18"/>
    </w:rPr>
  </w:style>
  <w:style w:type="paragraph" w:customStyle="1" w:styleId="SPIEpapertitle">
    <w:name w:val="SPIE paper title"/>
    <w:basedOn w:val="Normal"/>
    <w:link w:val="SPIEpapertitleCharChar"/>
    <w:qFormat/>
    <w:rsid w:val="00107F78"/>
    <w:pPr>
      <w:jc w:val="center"/>
      <w:outlineLvl w:val="0"/>
    </w:pPr>
    <w:rPr>
      <w:rFonts w:ascii="Times New Roman" w:eastAsia="Times New Roman" w:hAnsi="Times New Roman" w:cs="Times New Roman"/>
      <w:b/>
      <w:sz w:val="32"/>
      <w:szCs w:val="20"/>
    </w:rPr>
  </w:style>
  <w:style w:type="character" w:customStyle="1" w:styleId="SPIEpapertitleCharChar">
    <w:name w:val="SPIE paper title Char Char"/>
    <w:link w:val="SPIEpapertitle"/>
    <w:rsid w:val="00107F78"/>
    <w:rPr>
      <w:rFonts w:ascii="Times New Roman" w:eastAsia="Times New Roman" w:hAnsi="Times New Roman" w:cs="Times New Roman"/>
      <w:b/>
      <w:sz w:val="32"/>
      <w:szCs w:val="20"/>
    </w:rPr>
  </w:style>
  <w:style w:type="paragraph" w:customStyle="1" w:styleId="SPIEauthoraffils">
    <w:name w:val="SPIE author &amp; affils"/>
    <w:basedOn w:val="Normal"/>
    <w:link w:val="SPIEauthoraffilsChar"/>
    <w:qFormat/>
    <w:rsid w:val="00107F78"/>
    <w:pPr>
      <w:jc w:val="center"/>
      <w:outlineLvl w:val="0"/>
    </w:pPr>
    <w:rPr>
      <w:rFonts w:ascii="Times New Roman" w:eastAsia="Times New Roman" w:hAnsi="Times New Roman" w:cs="Times New Roman"/>
      <w:szCs w:val="20"/>
    </w:rPr>
  </w:style>
  <w:style w:type="character" w:customStyle="1" w:styleId="SPIEauthoraffilsChar">
    <w:name w:val="SPIE author &amp; affils Char"/>
    <w:link w:val="SPIEauthoraffils"/>
    <w:rsid w:val="00107F78"/>
    <w:rPr>
      <w:rFonts w:ascii="Times New Roman" w:eastAsia="Times New Roman" w:hAnsi="Times New Roman" w:cs="Times New Roman"/>
      <w:szCs w:val="20"/>
    </w:rPr>
  </w:style>
  <w:style w:type="paragraph" w:customStyle="1" w:styleId="SPIEabstracttitle">
    <w:name w:val="SPIE abstract title"/>
    <w:basedOn w:val="Normal"/>
    <w:link w:val="SPIEabstracttitleCharChar"/>
    <w:qFormat/>
    <w:rsid w:val="00107F78"/>
    <w:pPr>
      <w:spacing w:before="480" w:after="240"/>
      <w:jc w:val="center"/>
      <w:outlineLvl w:val="0"/>
    </w:pPr>
    <w:rPr>
      <w:rFonts w:ascii="Times New Roman" w:eastAsia="Times New Roman" w:hAnsi="Times New Roman" w:cs="Times New Roman"/>
      <w:b/>
      <w:caps/>
      <w:sz w:val="22"/>
      <w:szCs w:val="20"/>
    </w:rPr>
  </w:style>
  <w:style w:type="character" w:customStyle="1" w:styleId="SPIEabstracttitleCharChar">
    <w:name w:val="SPIE abstract title Char Char"/>
    <w:link w:val="SPIEabstracttitle"/>
    <w:rsid w:val="00107F78"/>
    <w:rPr>
      <w:rFonts w:ascii="Times New Roman" w:eastAsia="Times New Roman" w:hAnsi="Times New Roman" w:cs="Times New Roman"/>
      <w:b/>
      <w:caps/>
      <w:sz w:val="22"/>
      <w:szCs w:val="20"/>
    </w:rPr>
  </w:style>
  <w:style w:type="paragraph" w:customStyle="1" w:styleId="SPIEabstractbodytext">
    <w:name w:val="SPIE abstract body text"/>
    <w:basedOn w:val="Normal"/>
    <w:link w:val="SPIEabstractbodytextCharChar"/>
    <w:qFormat/>
    <w:rsid w:val="00107F78"/>
    <w:pPr>
      <w:spacing w:after="120"/>
      <w:jc w:val="both"/>
    </w:pPr>
    <w:rPr>
      <w:rFonts w:ascii="Times New Roman" w:eastAsia="Times New Roman" w:hAnsi="Times New Roman" w:cs="Times New Roman"/>
      <w:sz w:val="20"/>
    </w:rPr>
  </w:style>
  <w:style w:type="character" w:customStyle="1" w:styleId="SPIEabstractbodytextCharChar">
    <w:name w:val="SPIE abstract body text Char Char"/>
    <w:link w:val="SPIEabstractbodytext"/>
    <w:rsid w:val="00107F78"/>
    <w:rPr>
      <w:rFonts w:ascii="Times New Roman" w:eastAsia="Times New Roman" w:hAnsi="Times New Roman" w:cs="Times New Roman"/>
      <w:sz w:val="20"/>
    </w:rPr>
  </w:style>
  <w:style w:type="paragraph" w:customStyle="1" w:styleId="SPIEreferences">
    <w:name w:val="SPIE references"/>
    <w:basedOn w:val="SPIEabstracttitle"/>
    <w:qFormat/>
    <w:rsid w:val="003D6458"/>
    <w:pPr>
      <w:keepNext/>
    </w:pPr>
    <w:rPr>
      <w:szCs w:val="22"/>
    </w:rPr>
  </w:style>
  <w:style w:type="paragraph" w:customStyle="1" w:styleId="SPIEreferencelisting">
    <w:name w:val="SPIE reference listing"/>
    <w:basedOn w:val="Normal"/>
    <w:qFormat/>
    <w:rsid w:val="003D6458"/>
    <w:pPr>
      <w:numPr>
        <w:numId w:val="1"/>
      </w:numPr>
      <w:jc w:val="both"/>
    </w:pPr>
    <w:rPr>
      <w:rFonts w:ascii="Times New Roman" w:eastAsia="Times New Roman" w:hAnsi="Times New Roman" w:cs="Times New Roman"/>
      <w:sz w:val="20"/>
      <w:szCs w:val="20"/>
    </w:rPr>
  </w:style>
  <w:style w:type="character" w:customStyle="1" w:styleId="body31">
    <w:name w:val="body31"/>
    <w:rsid w:val="003D6458"/>
    <w:rPr>
      <w:rFonts w:ascii="Verdana" w:hAnsi="Verdana" w:hint="default"/>
      <w:color w:val="000000"/>
      <w:sz w:val="13"/>
      <w:szCs w:val="13"/>
    </w:rPr>
  </w:style>
  <w:style w:type="paragraph" w:customStyle="1" w:styleId="SPIEbodytext">
    <w:name w:val="SPIE body text"/>
    <w:basedOn w:val="Normal"/>
    <w:link w:val="SPIEbodytextCharChar"/>
    <w:qFormat/>
    <w:rsid w:val="00942AD5"/>
    <w:pPr>
      <w:spacing w:after="120"/>
      <w:jc w:val="both"/>
    </w:pPr>
    <w:rPr>
      <w:rFonts w:ascii="Times New Roman" w:eastAsia="Times New Roman" w:hAnsi="Times New Roman" w:cs="Times New Roman"/>
      <w:sz w:val="20"/>
    </w:rPr>
  </w:style>
  <w:style w:type="character" w:customStyle="1" w:styleId="SPIEbodytextCharChar">
    <w:name w:val="SPIE body text Char Char"/>
    <w:link w:val="SPIEbodytext"/>
    <w:rsid w:val="00942AD5"/>
    <w:rPr>
      <w:rFonts w:ascii="Times New Roman" w:eastAsia="Times New Roman" w:hAnsi="Times New Roman" w:cs="Times New Roman"/>
      <w:sz w:val="20"/>
    </w:rPr>
  </w:style>
  <w:style w:type="character" w:styleId="CommentReference">
    <w:name w:val="annotation reference"/>
    <w:basedOn w:val="DefaultParagraphFont"/>
    <w:uiPriority w:val="99"/>
    <w:semiHidden/>
    <w:unhideWhenUsed/>
    <w:rsid w:val="00EB1A78"/>
    <w:rPr>
      <w:sz w:val="16"/>
      <w:szCs w:val="16"/>
    </w:rPr>
  </w:style>
  <w:style w:type="paragraph" w:styleId="CommentText">
    <w:name w:val="annotation text"/>
    <w:basedOn w:val="Normal"/>
    <w:link w:val="CommentTextChar"/>
    <w:uiPriority w:val="99"/>
    <w:semiHidden/>
    <w:unhideWhenUsed/>
    <w:rsid w:val="00EB1A78"/>
    <w:rPr>
      <w:sz w:val="20"/>
      <w:szCs w:val="20"/>
    </w:rPr>
  </w:style>
  <w:style w:type="character" w:customStyle="1" w:styleId="CommentTextChar">
    <w:name w:val="Comment Text Char"/>
    <w:basedOn w:val="DefaultParagraphFont"/>
    <w:link w:val="CommentText"/>
    <w:uiPriority w:val="99"/>
    <w:semiHidden/>
    <w:rsid w:val="00EB1A78"/>
    <w:rPr>
      <w:sz w:val="20"/>
      <w:szCs w:val="20"/>
    </w:rPr>
  </w:style>
  <w:style w:type="paragraph" w:styleId="CommentSubject">
    <w:name w:val="annotation subject"/>
    <w:basedOn w:val="CommentText"/>
    <w:next w:val="CommentText"/>
    <w:link w:val="CommentSubjectChar"/>
    <w:uiPriority w:val="99"/>
    <w:semiHidden/>
    <w:unhideWhenUsed/>
    <w:rsid w:val="00EB1A78"/>
    <w:rPr>
      <w:b/>
      <w:bCs/>
    </w:rPr>
  </w:style>
  <w:style w:type="character" w:customStyle="1" w:styleId="CommentSubjectChar">
    <w:name w:val="Comment Subject Char"/>
    <w:basedOn w:val="CommentTextChar"/>
    <w:link w:val="CommentSubject"/>
    <w:uiPriority w:val="99"/>
    <w:semiHidden/>
    <w:rsid w:val="00EB1A78"/>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68284E"/>
    <w:pPr>
      <w:tabs>
        <w:tab w:val="center" w:pos="4320"/>
        <w:tab w:val="right" w:pos="8640"/>
      </w:tabs>
    </w:pPr>
  </w:style>
  <w:style w:type="character" w:customStyle="1" w:styleId="HeaderChar">
    <w:name w:val="Header Char"/>
    <w:basedOn w:val="DefaultParagraphFont"/>
    <w:link w:val="Header"/>
    <w:uiPriority w:val="99"/>
    <w:semiHidden/>
    <w:rsid w:val="0068284E"/>
  </w:style>
  <w:style w:type="paragraph" w:customStyle="1" w:styleId="SPIEheader">
    <w:name w:val="SPIE header"/>
    <w:basedOn w:val="Normal"/>
    <w:next w:val="Normal"/>
    <w:rsid w:val="0068284E"/>
    <w:pPr>
      <w:ind w:left="360" w:right="360"/>
    </w:pPr>
    <w:rPr>
      <w:rFonts w:ascii="Times New Roman" w:eastAsia="Times New Roman" w:hAnsi="Times New Roman" w:cs="Times New Roman"/>
      <w:sz w:val="18"/>
      <w:szCs w:val="18"/>
    </w:rPr>
  </w:style>
  <w:style w:type="table" w:styleId="TableGrid">
    <w:name w:val="Table Grid"/>
    <w:basedOn w:val="TableNormal"/>
    <w:rsid w:val="0068284E"/>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68284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8284E"/>
    <w:rPr>
      <w:rFonts w:ascii="Lucida Grande" w:hAnsi="Lucida Grande" w:cs="Lucida Grande"/>
      <w:sz w:val="18"/>
      <w:szCs w:val="18"/>
    </w:rPr>
  </w:style>
  <w:style w:type="paragraph" w:customStyle="1" w:styleId="SPIEpapertitle">
    <w:name w:val="SPIE paper title"/>
    <w:basedOn w:val="Normal"/>
    <w:link w:val="SPIEpapertitleCharChar"/>
    <w:qFormat/>
    <w:rsid w:val="00107F78"/>
    <w:pPr>
      <w:jc w:val="center"/>
      <w:outlineLvl w:val="0"/>
    </w:pPr>
    <w:rPr>
      <w:rFonts w:ascii="Times New Roman" w:eastAsia="Times New Roman" w:hAnsi="Times New Roman" w:cs="Times New Roman"/>
      <w:b/>
      <w:sz w:val="32"/>
      <w:szCs w:val="20"/>
    </w:rPr>
  </w:style>
  <w:style w:type="character" w:customStyle="1" w:styleId="SPIEpapertitleCharChar">
    <w:name w:val="SPIE paper title Char Char"/>
    <w:link w:val="SPIEpapertitle"/>
    <w:rsid w:val="00107F78"/>
    <w:rPr>
      <w:rFonts w:ascii="Times New Roman" w:eastAsia="Times New Roman" w:hAnsi="Times New Roman" w:cs="Times New Roman"/>
      <w:b/>
      <w:sz w:val="32"/>
      <w:szCs w:val="20"/>
    </w:rPr>
  </w:style>
  <w:style w:type="paragraph" w:customStyle="1" w:styleId="SPIEauthoraffils">
    <w:name w:val="SPIE author &amp; affils"/>
    <w:basedOn w:val="Normal"/>
    <w:link w:val="SPIEauthoraffilsChar"/>
    <w:qFormat/>
    <w:rsid w:val="00107F78"/>
    <w:pPr>
      <w:jc w:val="center"/>
      <w:outlineLvl w:val="0"/>
    </w:pPr>
    <w:rPr>
      <w:rFonts w:ascii="Times New Roman" w:eastAsia="Times New Roman" w:hAnsi="Times New Roman" w:cs="Times New Roman"/>
      <w:szCs w:val="20"/>
    </w:rPr>
  </w:style>
  <w:style w:type="character" w:customStyle="1" w:styleId="SPIEauthoraffilsChar">
    <w:name w:val="SPIE author &amp; affils Char"/>
    <w:link w:val="SPIEauthoraffils"/>
    <w:rsid w:val="00107F78"/>
    <w:rPr>
      <w:rFonts w:ascii="Times New Roman" w:eastAsia="Times New Roman" w:hAnsi="Times New Roman" w:cs="Times New Roman"/>
      <w:szCs w:val="20"/>
    </w:rPr>
  </w:style>
  <w:style w:type="paragraph" w:customStyle="1" w:styleId="SPIEabstracttitle">
    <w:name w:val="SPIE abstract title"/>
    <w:basedOn w:val="Normal"/>
    <w:link w:val="SPIEabstracttitleCharChar"/>
    <w:qFormat/>
    <w:rsid w:val="00107F78"/>
    <w:pPr>
      <w:spacing w:before="480" w:after="240"/>
      <w:jc w:val="center"/>
      <w:outlineLvl w:val="0"/>
    </w:pPr>
    <w:rPr>
      <w:rFonts w:ascii="Times New Roman" w:eastAsia="Times New Roman" w:hAnsi="Times New Roman" w:cs="Times New Roman"/>
      <w:b/>
      <w:caps/>
      <w:sz w:val="22"/>
      <w:szCs w:val="20"/>
    </w:rPr>
  </w:style>
  <w:style w:type="character" w:customStyle="1" w:styleId="SPIEabstracttitleCharChar">
    <w:name w:val="SPIE abstract title Char Char"/>
    <w:link w:val="SPIEabstracttitle"/>
    <w:rsid w:val="00107F78"/>
    <w:rPr>
      <w:rFonts w:ascii="Times New Roman" w:eastAsia="Times New Roman" w:hAnsi="Times New Roman" w:cs="Times New Roman"/>
      <w:b/>
      <w:caps/>
      <w:sz w:val="22"/>
      <w:szCs w:val="20"/>
    </w:rPr>
  </w:style>
  <w:style w:type="paragraph" w:customStyle="1" w:styleId="SPIEabstractbodytext">
    <w:name w:val="SPIE abstract body text"/>
    <w:basedOn w:val="Normal"/>
    <w:link w:val="SPIEabstractbodytextCharChar"/>
    <w:qFormat/>
    <w:rsid w:val="00107F78"/>
    <w:pPr>
      <w:spacing w:after="120"/>
      <w:jc w:val="both"/>
    </w:pPr>
    <w:rPr>
      <w:rFonts w:ascii="Times New Roman" w:eastAsia="Times New Roman" w:hAnsi="Times New Roman" w:cs="Times New Roman"/>
      <w:sz w:val="20"/>
    </w:rPr>
  </w:style>
  <w:style w:type="character" w:customStyle="1" w:styleId="SPIEabstractbodytextCharChar">
    <w:name w:val="SPIE abstract body text Char Char"/>
    <w:link w:val="SPIEabstractbodytext"/>
    <w:rsid w:val="00107F78"/>
    <w:rPr>
      <w:rFonts w:ascii="Times New Roman" w:eastAsia="Times New Roman" w:hAnsi="Times New Roman" w:cs="Times New Roman"/>
      <w:sz w:val="20"/>
    </w:rPr>
  </w:style>
  <w:style w:type="paragraph" w:customStyle="1" w:styleId="SPIEreferences">
    <w:name w:val="SPIE references"/>
    <w:basedOn w:val="SPIEabstracttitle"/>
    <w:qFormat/>
    <w:rsid w:val="003D6458"/>
    <w:pPr>
      <w:keepNext/>
    </w:pPr>
    <w:rPr>
      <w:szCs w:val="22"/>
    </w:rPr>
  </w:style>
  <w:style w:type="paragraph" w:customStyle="1" w:styleId="SPIEreferencelisting">
    <w:name w:val="SPIE reference listing"/>
    <w:basedOn w:val="Normal"/>
    <w:qFormat/>
    <w:rsid w:val="003D6458"/>
    <w:pPr>
      <w:numPr>
        <w:numId w:val="1"/>
      </w:numPr>
      <w:jc w:val="both"/>
    </w:pPr>
    <w:rPr>
      <w:rFonts w:ascii="Times New Roman" w:eastAsia="Times New Roman" w:hAnsi="Times New Roman" w:cs="Times New Roman"/>
      <w:sz w:val="20"/>
      <w:szCs w:val="20"/>
    </w:rPr>
  </w:style>
  <w:style w:type="character" w:customStyle="1" w:styleId="body31">
    <w:name w:val="body31"/>
    <w:rsid w:val="003D6458"/>
    <w:rPr>
      <w:rFonts w:ascii="Verdana" w:hAnsi="Verdana" w:hint="default"/>
      <w:color w:val="000000"/>
      <w:sz w:val="13"/>
      <w:szCs w:val="13"/>
    </w:rPr>
  </w:style>
  <w:style w:type="paragraph" w:customStyle="1" w:styleId="SPIEbodytext">
    <w:name w:val="SPIE body text"/>
    <w:basedOn w:val="Normal"/>
    <w:link w:val="SPIEbodytextCharChar"/>
    <w:qFormat/>
    <w:rsid w:val="00942AD5"/>
    <w:pPr>
      <w:spacing w:after="120"/>
      <w:jc w:val="both"/>
    </w:pPr>
    <w:rPr>
      <w:rFonts w:ascii="Times New Roman" w:eastAsia="Times New Roman" w:hAnsi="Times New Roman" w:cs="Times New Roman"/>
      <w:sz w:val="20"/>
    </w:rPr>
  </w:style>
  <w:style w:type="character" w:customStyle="1" w:styleId="SPIEbodytextCharChar">
    <w:name w:val="SPIE body text Char Char"/>
    <w:link w:val="SPIEbodytext"/>
    <w:rsid w:val="00942AD5"/>
    <w:rPr>
      <w:rFonts w:ascii="Times New Roman" w:eastAsia="Times New Roman" w:hAnsi="Times New Roman" w:cs="Times New Roman"/>
      <w:sz w:val="20"/>
    </w:rPr>
  </w:style>
  <w:style w:type="character" w:styleId="CommentReference">
    <w:name w:val="annotation reference"/>
    <w:basedOn w:val="DefaultParagraphFont"/>
    <w:uiPriority w:val="99"/>
    <w:semiHidden/>
    <w:unhideWhenUsed/>
    <w:rsid w:val="00EB1A78"/>
    <w:rPr>
      <w:sz w:val="16"/>
      <w:szCs w:val="16"/>
    </w:rPr>
  </w:style>
  <w:style w:type="paragraph" w:styleId="CommentText">
    <w:name w:val="annotation text"/>
    <w:basedOn w:val="Normal"/>
    <w:link w:val="CommentTextChar"/>
    <w:uiPriority w:val="99"/>
    <w:semiHidden/>
    <w:unhideWhenUsed/>
    <w:rsid w:val="00EB1A78"/>
    <w:rPr>
      <w:sz w:val="20"/>
      <w:szCs w:val="20"/>
    </w:rPr>
  </w:style>
  <w:style w:type="character" w:customStyle="1" w:styleId="CommentTextChar">
    <w:name w:val="Comment Text Char"/>
    <w:basedOn w:val="DefaultParagraphFont"/>
    <w:link w:val="CommentText"/>
    <w:uiPriority w:val="99"/>
    <w:semiHidden/>
    <w:rsid w:val="00EB1A78"/>
    <w:rPr>
      <w:sz w:val="20"/>
      <w:szCs w:val="20"/>
    </w:rPr>
  </w:style>
  <w:style w:type="paragraph" w:styleId="CommentSubject">
    <w:name w:val="annotation subject"/>
    <w:basedOn w:val="CommentText"/>
    <w:next w:val="CommentText"/>
    <w:link w:val="CommentSubjectChar"/>
    <w:uiPriority w:val="99"/>
    <w:semiHidden/>
    <w:unhideWhenUsed/>
    <w:rsid w:val="00EB1A78"/>
    <w:rPr>
      <w:b/>
      <w:bCs/>
    </w:rPr>
  </w:style>
  <w:style w:type="character" w:customStyle="1" w:styleId="CommentSubjectChar">
    <w:name w:val="Comment Subject Char"/>
    <w:basedOn w:val="CommentTextChar"/>
    <w:link w:val="CommentSubject"/>
    <w:uiPriority w:val="99"/>
    <w:semiHidden/>
    <w:rsid w:val="00EB1A7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image" Target="media/image13.emf"/><Relationship Id="rId21" Type="http://schemas.openxmlformats.org/officeDocument/2006/relationships/image" Target="media/image14.emf"/><Relationship Id="rId22" Type="http://schemas.openxmlformats.org/officeDocument/2006/relationships/image" Target="media/image15.jpeg"/><Relationship Id="rId23" Type="http://schemas.openxmlformats.org/officeDocument/2006/relationships/image" Target="media/image16.jpeg"/><Relationship Id="rId24" Type="http://schemas.openxmlformats.org/officeDocument/2006/relationships/image" Target="media/image17.jpeg"/><Relationship Id="rId25" Type="http://schemas.openxmlformats.org/officeDocument/2006/relationships/image" Target="media/image18.emf"/><Relationship Id="rId26" Type="http://schemas.openxmlformats.org/officeDocument/2006/relationships/image" Target="media/image19.emf"/><Relationship Id="rId27" Type="http://schemas.openxmlformats.org/officeDocument/2006/relationships/image" Target="media/image20.emf"/><Relationship Id="rId28" Type="http://schemas.openxmlformats.org/officeDocument/2006/relationships/header" Target="header1.xm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emf"/><Relationship Id="rId17" Type="http://schemas.openxmlformats.org/officeDocument/2006/relationships/image" Target="media/image10.emf"/><Relationship Id="rId18" Type="http://schemas.openxmlformats.org/officeDocument/2006/relationships/image" Target="media/image11.emf"/><Relationship Id="rId19" Type="http://schemas.openxmlformats.org/officeDocument/2006/relationships/image" Target="media/image12.emf"/><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50</TotalTime>
  <Pages>4</Pages>
  <Words>2284</Words>
  <Characters>13019</Characters>
  <Application>Microsoft Macintosh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GE</Company>
  <LinksUpToDate>false</LinksUpToDate>
  <CharactersWithSpaces>15273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Aritra Chowdhury</dc:creator>
  <cp:lastModifiedBy>Aritra Chowdhury</cp:lastModifiedBy>
  <cp:revision>5</cp:revision>
  <cp:lastPrinted>2015-08-21T22:44:00Z</cp:lastPrinted>
  <dcterms:created xsi:type="dcterms:W3CDTF">2015-08-21T22:44:00Z</dcterms:created>
  <dcterms:modified xsi:type="dcterms:W3CDTF">2015-12-15T00:40:00Z</dcterms:modified>
</cp:coreProperties>
</file>